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51" w:rsidRDefault="00615B51"/>
    <w:tbl>
      <w:tblPr>
        <w:tblW w:w="9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559"/>
        <w:gridCol w:w="2165"/>
      </w:tblGrid>
      <w:tr w:rsidR="0049238D">
        <w:trPr>
          <w:cantSplit/>
          <w:trHeight w:hRule="exact" w:val="294"/>
        </w:trPr>
        <w:tc>
          <w:tcPr>
            <w:tcW w:w="5882" w:type="dxa"/>
            <w:vMerge w:val="restart"/>
          </w:tcPr>
          <w:p w:rsidR="0049238D" w:rsidRDefault="0049238D" w:rsidP="00AD2B72"/>
          <w:p w:rsidR="00954180" w:rsidRDefault="00954180" w:rsidP="00AD2B72"/>
          <w:p w:rsidR="000C5268" w:rsidRPr="003C4A91" w:rsidRDefault="0090313B" w:rsidP="000C5268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lang w:eastAsia="nb-NO"/>
              </w:rPr>
            </w:pPr>
            <w:r>
              <w:rPr>
                <w:rFonts w:cs="Arial"/>
                <w:sz w:val="20"/>
                <w:lang w:eastAsia="nb-NO"/>
              </w:rPr>
              <w:t>Navn på Leverandør</w:t>
            </w:r>
          </w:p>
          <w:p w:rsidR="00EC1B7E" w:rsidRPr="00825D46" w:rsidRDefault="00EF68C4" w:rsidP="000C5268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lang w:eastAsia="nb-NO"/>
              </w:rPr>
            </w:pPr>
            <w:r w:rsidRPr="00825D46">
              <w:rPr>
                <w:rFonts w:cs="Arial"/>
                <w:sz w:val="20"/>
                <w:lang w:eastAsia="nb-NO"/>
              </w:rPr>
              <w:t xml:space="preserve">v/ </w:t>
            </w:r>
            <w:r w:rsidR="0090313B">
              <w:rPr>
                <w:rFonts w:cs="Arial"/>
                <w:sz w:val="20"/>
                <w:lang w:eastAsia="nb-NO"/>
              </w:rPr>
              <w:t>Navn</w:t>
            </w:r>
          </w:p>
          <w:p w:rsidR="00953B87" w:rsidRPr="00EC1B7E" w:rsidRDefault="00BE7D06" w:rsidP="000C5268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lang w:eastAsia="nb-NO"/>
              </w:rPr>
            </w:pPr>
            <w:proofErr w:type="spellStart"/>
            <w:r>
              <w:rPr>
                <w:rFonts w:cs="Arial"/>
                <w:sz w:val="20"/>
                <w:lang w:eastAsia="nb-NO"/>
              </w:rPr>
              <w:t>Adr</w:t>
            </w:r>
            <w:proofErr w:type="spellEnd"/>
          </w:p>
          <w:p w:rsidR="00EC1B7E" w:rsidRPr="00EC1B7E" w:rsidRDefault="00BE7D06" w:rsidP="000C5268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lang w:eastAsia="nb-NO"/>
              </w:rPr>
            </w:pPr>
            <w:proofErr w:type="spellStart"/>
            <w:r>
              <w:rPr>
                <w:rFonts w:cs="Arial"/>
                <w:sz w:val="20"/>
                <w:lang w:eastAsia="nb-NO"/>
              </w:rPr>
              <w:t>xxxx</w:t>
            </w:r>
            <w:proofErr w:type="spellEnd"/>
            <w:r w:rsidR="00EF68C4">
              <w:rPr>
                <w:rFonts w:cs="Arial"/>
                <w:sz w:val="20"/>
                <w:lang w:eastAsia="nb-NO"/>
              </w:rPr>
              <w:t xml:space="preserve"> </w:t>
            </w:r>
            <w:r>
              <w:rPr>
                <w:rFonts w:cs="Arial"/>
                <w:sz w:val="20"/>
                <w:lang w:eastAsia="nb-NO"/>
              </w:rPr>
              <w:t>Sted</w:t>
            </w:r>
          </w:p>
          <w:p w:rsidR="00EC1B7E" w:rsidRPr="00E37B68" w:rsidRDefault="00EF68C4" w:rsidP="00BE7D06">
            <w:r>
              <w:rPr>
                <w:sz w:val="20"/>
              </w:rPr>
              <w:t xml:space="preserve">E-post: </w:t>
            </w:r>
            <w:r w:rsidR="00BE7D06">
              <w:rPr>
                <w:sz w:val="20"/>
              </w:rPr>
              <w:t>x</w:t>
            </w:r>
            <w:r w:rsidR="00825D46">
              <w:rPr>
                <w:sz w:val="20"/>
              </w:rPr>
              <w:t>@</w:t>
            </w:r>
            <w:r w:rsidR="00BE7D06">
              <w:rPr>
                <w:sz w:val="20"/>
              </w:rPr>
              <w:t>x</w:t>
            </w:r>
            <w:r w:rsidR="00825D46">
              <w:rPr>
                <w:sz w:val="20"/>
              </w:rPr>
              <w:t>.no</w:t>
            </w:r>
          </w:p>
        </w:tc>
        <w:tc>
          <w:tcPr>
            <w:tcW w:w="1559" w:type="dxa"/>
            <w:vAlign w:val="center"/>
          </w:tcPr>
          <w:p w:rsidR="0049238D" w:rsidRDefault="0049238D">
            <w:r>
              <w:rPr>
                <w:rStyle w:val="Ledetekst"/>
              </w:rPr>
              <w:t>Vår dato</w:t>
            </w:r>
          </w:p>
        </w:tc>
        <w:tc>
          <w:tcPr>
            <w:tcW w:w="2165" w:type="dxa"/>
            <w:vAlign w:val="center"/>
          </w:tcPr>
          <w:p w:rsidR="0049238D" w:rsidRDefault="0049238D"/>
        </w:tc>
      </w:tr>
      <w:tr w:rsidR="0049238D" w:rsidTr="00B524EF">
        <w:trPr>
          <w:cantSplit/>
          <w:trHeight w:hRule="exact" w:val="340"/>
        </w:trPr>
        <w:tc>
          <w:tcPr>
            <w:tcW w:w="5882" w:type="dxa"/>
            <w:vMerge/>
          </w:tcPr>
          <w:p w:rsidR="0049238D" w:rsidRDefault="0049238D"/>
        </w:tc>
        <w:tc>
          <w:tcPr>
            <w:tcW w:w="1559" w:type="dxa"/>
          </w:tcPr>
          <w:p w:rsidR="0049238D" w:rsidRPr="00B524EF" w:rsidRDefault="0090313B" w:rsidP="0090313B">
            <w:pPr>
              <w:pStyle w:val="Topptekst"/>
              <w:rPr>
                <w:rStyle w:val="Ledetekst"/>
              </w:rPr>
            </w:pPr>
            <w:bookmarkStart w:id="0" w:name="bmVårDato"/>
            <w:bookmarkEnd w:id="0"/>
            <w:r>
              <w:rPr>
                <w:rStyle w:val="Ledetekst"/>
              </w:rPr>
              <w:t>xx</w:t>
            </w:r>
            <w:r w:rsidR="00F70CDC">
              <w:rPr>
                <w:rStyle w:val="Ledetekst"/>
              </w:rPr>
              <w:t>.</w:t>
            </w:r>
            <w:r>
              <w:rPr>
                <w:rStyle w:val="Ledetekst"/>
              </w:rPr>
              <w:t>xx</w:t>
            </w:r>
            <w:r w:rsidR="002D54BB">
              <w:rPr>
                <w:rStyle w:val="Ledetekst"/>
              </w:rPr>
              <w:t>.201X</w:t>
            </w:r>
          </w:p>
        </w:tc>
        <w:tc>
          <w:tcPr>
            <w:tcW w:w="2165" w:type="dxa"/>
          </w:tcPr>
          <w:p w:rsidR="0049238D" w:rsidRPr="00B524EF" w:rsidRDefault="0049238D" w:rsidP="00B524EF">
            <w:pPr>
              <w:pStyle w:val="Topptekst"/>
              <w:rPr>
                <w:rStyle w:val="Ledetekst"/>
              </w:rPr>
            </w:pPr>
            <w:bookmarkStart w:id="1" w:name="bmVårRef"/>
            <w:bookmarkEnd w:id="1"/>
          </w:p>
        </w:tc>
      </w:tr>
      <w:tr w:rsidR="0049238D">
        <w:trPr>
          <w:cantSplit/>
          <w:trHeight w:hRule="exact" w:val="318"/>
        </w:trPr>
        <w:tc>
          <w:tcPr>
            <w:tcW w:w="5882" w:type="dxa"/>
            <w:vMerge/>
          </w:tcPr>
          <w:p w:rsidR="0049238D" w:rsidRDefault="0049238D"/>
        </w:tc>
        <w:tc>
          <w:tcPr>
            <w:tcW w:w="1559" w:type="dxa"/>
            <w:vAlign w:val="center"/>
          </w:tcPr>
          <w:p w:rsidR="0049238D" w:rsidRDefault="0049238D" w:rsidP="006B7873"/>
        </w:tc>
        <w:tc>
          <w:tcPr>
            <w:tcW w:w="2165" w:type="dxa"/>
            <w:vAlign w:val="center"/>
          </w:tcPr>
          <w:p w:rsidR="0049238D" w:rsidRDefault="0049238D" w:rsidP="006B7873"/>
        </w:tc>
      </w:tr>
      <w:tr w:rsidR="0049238D">
        <w:trPr>
          <w:cantSplit/>
          <w:trHeight w:val="295"/>
        </w:trPr>
        <w:tc>
          <w:tcPr>
            <w:tcW w:w="5882" w:type="dxa"/>
            <w:vMerge/>
          </w:tcPr>
          <w:p w:rsidR="0049238D" w:rsidRDefault="0049238D"/>
        </w:tc>
        <w:tc>
          <w:tcPr>
            <w:tcW w:w="1559" w:type="dxa"/>
          </w:tcPr>
          <w:p w:rsidR="0049238D" w:rsidRPr="00B524EF" w:rsidRDefault="0049238D">
            <w:pPr>
              <w:pStyle w:val="Topptekst"/>
              <w:rPr>
                <w:rStyle w:val="Ledetekst"/>
              </w:rPr>
            </w:pPr>
            <w:bookmarkStart w:id="2" w:name="bmDeresDato"/>
            <w:bookmarkEnd w:id="2"/>
          </w:p>
        </w:tc>
        <w:tc>
          <w:tcPr>
            <w:tcW w:w="2165" w:type="dxa"/>
          </w:tcPr>
          <w:p w:rsidR="0049238D" w:rsidRPr="00B524EF" w:rsidRDefault="0049238D">
            <w:pPr>
              <w:pStyle w:val="Topptekst"/>
              <w:rPr>
                <w:rStyle w:val="Ledetekst"/>
              </w:rPr>
            </w:pPr>
            <w:bookmarkStart w:id="3" w:name="bmDeresRef"/>
            <w:bookmarkEnd w:id="3"/>
          </w:p>
        </w:tc>
      </w:tr>
      <w:tr w:rsidR="0049238D">
        <w:trPr>
          <w:cantSplit/>
          <w:trHeight w:val="240"/>
        </w:trPr>
        <w:tc>
          <w:tcPr>
            <w:tcW w:w="5882" w:type="dxa"/>
            <w:vMerge w:val="restart"/>
          </w:tcPr>
          <w:p w:rsidR="0049238D" w:rsidRPr="009861C5" w:rsidRDefault="0049238D" w:rsidP="009861C5">
            <w:pPr>
              <w:pStyle w:val="Adressefelt"/>
            </w:pPr>
            <w:bookmarkStart w:id="4" w:name="bmMottakerNavn"/>
            <w:bookmarkStart w:id="5" w:name="bmAdresse"/>
            <w:bookmarkStart w:id="6" w:name="bmAdresse2"/>
            <w:bookmarkStart w:id="7" w:name="bmAdresse3"/>
            <w:bookmarkStart w:id="8" w:name="bmAtt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1559" w:type="dxa"/>
            <w:vAlign w:val="center"/>
          </w:tcPr>
          <w:p w:rsidR="0049238D" w:rsidRDefault="0049238D">
            <w:pPr>
              <w:spacing w:before="100"/>
              <w:rPr>
                <w:rStyle w:val="Ledetekst"/>
              </w:rPr>
            </w:pPr>
            <w:bookmarkStart w:id="9" w:name="bmSaksbehandlerTittel"/>
            <w:bookmarkEnd w:id="9"/>
          </w:p>
        </w:tc>
        <w:tc>
          <w:tcPr>
            <w:tcW w:w="2165" w:type="dxa"/>
            <w:vAlign w:val="bottom"/>
          </w:tcPr>
          <w:p w:rsidR="0049238D" w:rsidRDefault="0049238D">
            <w:pPr>
              <w:rPr>
                <w:rStyle w:val="Ledetekst"/>
              </w:rPr>
            </w:pPr>
          </w:p>
        </w:tc>
      </w:tr>
      <w:tr w:rsidR="0049238D">
        <w:trPr>
          <w:cantSplit/>
          <w:trHeight w:val="304"/>
        </w:trPr>
        <w:tc>
          <w:tcPr>
            <w:tcW w:w="5882" w:type="dxa"/>
            <w:vMerge/>
          </w:tcPr>
          <w:p w:rsidR="0049238D" w:rsidRDefault="0049238D"/>
        </w:tc>
        <w:tc>
          <w:tcPr>
            <w:tcW w:w="3724" w:type="dxa"/>
            <w:gridSpan w:val="2"/>
          </w:tcPr>
          <w:p w:rsidR="0049238D" w:rsidRPr="00B524EF" w:rsidRDefault="0049238D">
            <w:pPr>
              <w:pStyle w:val="Topptekst"/>
              <w:rPr>
                <w:rStyle w:val="Ledetekst"/>
              </w:rPr>
            </w:pPr>
            <w:bookmarkStart w:id="10" w:name="bmSaksbehandler"/>
            <w:bookmarkEnd w:id="10"/>
          </w:p>
        </w:tc>
      </w:tr>
      <w:tr w:rsidR="0049238D">
        <w:trPr>
          <w:cantSplit/>
        </w:trPr>
        <w:tc>
          <w:tcPr>
            <w:tcW w:w="5882" w:type="dxa"/>
            <w:vMerge/>
          </w:tcPr>
          <w:p w:rsidR="0049238D" w:rsidRDefault="0049238D">
            <w:pPr>
              <w:pStyle w:val="Topptekst"/>
            </w:pPr>
          </w:p>
        </w:tc>
        <w:tc>
          <w:tcPr>
            <w:tcW w:w="3724" w:type="dxa"/>
            <w:gridSpan w:val="2"/>
            <w:tcBorders>
              <w:bottom w:val="nil"/>
            </w:tcBorders>
          </w:tcPr>
          <w:p w:rsidR="0049238D" w:rsidRDefault="0049238D">
            <w:pPr>
              <w:pStyle w:val="Topptekst"/>
              <w:rPr>
                <w:rStyle w:val="Ledetekst"/>
              </w:rPr>
            </w:pPr>
          </w:p>
        </w:tc>
      </w:tr>
    </w:tbl>
    <w:p w:rsidR="00D22B7D" w:rsidRPr="00D22B7D" w:rsidRDefault="00903095" w:rsidP="00D22B7D">
      <w:pPr>
        <w:rPr>
          <w:b/>
          <w:sz w:val="28"/>
        </w:rPr>
      </w:pPr>
      <w:bookmarkStart w:id="11" w:name="bmOverskrift"/>
      <w:bookmarkEnd w:id="11"/>
      <w:r>
        <w:rPr>
          <w:b/>
          <w:sz w:val="28"/>
        </w:rPr>
        <w:t xml:space="preserve">Meddelelse om </w:t>
      </w:r>
      <w:r w:rsidR="00F774D4">
        <w:rPr>
          <w:b/>
          <w:sz w:val="28"/>
        </w:rPr>
        <w:t>resultat av konkurranse</w:t>
      </w:r>
      <w:r w:rsidR="00D22B7D">
        <w:rPr>
          <w:b/>
          <w:sz w:val="28"/>
        </w:rPr>
        <w:t>-</w:t>
      </w:r>
      <w:r w:rsidR="00D22B7D" w:rsidRPr="00D22B7D">
        <w:rPr>
          <w:rFonts w:ascii="Times New Roman" w:hAnsi="Times New Roman"/>
          <w:sz w:val="36"/>
          <w:szCs w:val="36"/>
          <w:lang w:eastAsia="nb-NO"/>
        </w:rPr>
        <w:t xml:space="preserve"> </w:t>
      </w:r>
      <w:r w:rsidR="00BE7D06">
        <w:rPr>
          <w:b/>
          <w:sz w:val="28"/>
        </w:rPr>
        <w:t>Navn på konkurranse</w:t>
      </w:r>
    </w:p>
    <w:p w:rsidR="006A3512" w:rsidRDefault="006A3512" w:rsidP="006A3512">
      <w:pPr>
        <w:rPr>
          <w:b/>
          <w:sz w:val="28"/>
        </w:rPr>
      </w:pPr>
    </w:p>
    <w:p w:rsidR="008C6D5B" w:rsidRPr="009B53E8" w:rsidRDefault="008C6D5B" w:rsidP="006A3512">
      <w:pPr>
        <w:rPr>
          <w:szCs w:val="24"/>
        </w:rPr>
      </w:pPr>
      <w:r w:rsidRPr="009B53E8">
        <w:rPr>
          <w:szCs w:val="24"/>
        </w:rPr>
        <w:t xml:space="preserve">Det vises til mottatt tilbud vedrørende </w:t>
      </w:r>
      <w:r w:rsidR="00F05051">
        <w:rPr>
          <w:szCs w:val="24"/>
        </w:rPr>
        <w:t>ovennevnte konkurranse.</w:t>
      </w:r>
    </w:p>
    <w:p w:rsidR="008C6D5B" w:rsidRDefault="00F774D4" w:rsidP="008C6D5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Innen fristens utløp var det kommet inn </w:t>
      </w:r>
      <w:proofErr w:type="spellStart"/>
      <w:r w:rsidRPr="00F774D4">
        <w:rPr>
          <w:szCs w:val="24"/>
          <w:highlight w:val="yellow"/>
        </w:rPr>
        <w:t>X</w:t>
      </w:r>
      <w:proofErr w:type="spellEnd"/>
      <w:r>
        <w:rPr>
          <w:szCs w:val="24"/>
        </w:rPr>
        <w:t xml:space="preserve"> tilbud. </w:t>
      </w:r>
      <w:proofErr w:type="spellStart"/>
      <w:r w:rsidRPr="00F774D4">
        <w:rPr>
          <w:szCs w:val="24"/>
          <w:highlight w:val="yellow"/>
        </w:rPr>
        <w:t>X</w:t>
      </w:r>
      <w:proofErr w:type="spellEnd"/>
      <w:r>
        <w:rPr>
          <w:szCs w:val="24"/>
        </w:rPr>
        <w:t xml:space="preserve"> tilbud ble avvist.</w:t>
      </w:r>
    </w:p>
    <w:p w:rsidR="00BE7D06" w:rsidRDefault="00BE7D06" w:rsidP="008C6D5B">
      <w:pPr>
        <w:autoSpaceDE w:val="0"/>
        <w:autoSpaceDN w:val="0"/>
        <w:adjustRightInd w:val="0"/>
        <w:rPr>
          <w:szCs w:val="24"/>
        </w:rPr>
      </w:pPr>
    </w:p>
    <w:p w:rsidR="00AD169D" w:rsidRDefault="005467CB" w:rsidP="008C6D5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Deres tilbud er vurdert til å være </w:t>
      </w:r>
      <w:r w:rsidRPr="005467CB">
        <w:rPr>
          <w:szCs w:val="24"/>
          <w:highlight w:val="yellow"/>
        </w:rPr>
        <w:t>det økonomisk mest fordelaktige i henhold til de angitte tildelingskriteriene/ det tilbudet med lavest pris</w:t>
      </w:r>
      <w:r>
        <w:rPr>
          <w:szCs w:val="24"/>
        </w:rPr>
        <w:t xml:space="preserve"> og dere er derfor innstilt som vinner av konkurransen.</w:t>
      </w:r>
    </w:p>
    <w:p w:rsidR="00AD2410" w:rsidRDefault="00AD2410" w:rsidP="008C6D5B">
      <w:pPr>
        <w:autoSpaceDE w:val="0"/>
        <w:autoSpaceDN w:val="0"/>
        <w:adjustRightInd w:val="0"/>
        <w:rPr>
          <w:szCs w:val="24"/>
        </w:rPr>
      </w:pPr>
    </w:p>
    <w:p w:rsidR="00113D25" w:rsidRDefault="00D07618" w:rsidP="00113D2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Kontrakt vil ikke bli inngått før utløpet av karensperioden. </w:t>
      </w:r>
      <w:commentRangeStart w:id="12"/>
      <w:r>
        <w:rPr>
          <w:szCs w:val="24"/>
        </w:rPr>
        <w:t xml:space="preserve">Karensperioden </w:t>
      </w:r>
      <w:commentRangeEnd w:id="12"/>
      <w:r w:rsidR="002D54BB">
        <w:rPr>
          <w:rStyle w:val="Merknadsreferanse"/>
        </w:rPr>
        <w:commentReference w:id="12"/>
      </w:r>
      <w:r>
        <w:rPr>
          <w:szCs w:val="24"/>
        </w:rPr>
        <w:t xml:space="preserve">løper til </w:t>
      </w:r>
      <w:r w:rsidRPr="005263DB">
        <w:rPr>
          <w:szCs w:val="24"/>
          <w:highlight w:val="yellow"/>
        </w:rPr>
        <w:t>dato</w:t>
      </w:r>
      <w:r>
        <w:rPr>
          <w:szCs w:val="24"/>
        </w:rPr>
        <w:t xml:space="preserve"> kl. 12.00</w:t>
      </w:r>
    </w:p>
    <w:p w:rsidR="00E160F8" w:rsidRPr="00EA1D58" w:rsidRDefault="00E160F8" w:rsidP="00113D25">
      <w:pPr>
        <w:autoSpaceDE w:val="0"/>
        <w:autoSpaceDN w:val="0"/>
        <w:adjustRightInd w:val="0"/>
        <w:rPr>
          <w:szCs w:val="24"/>
        </w:rPr>
      </w:pPr>
      <w:r w:rsidRPr="00E160F8">
        <w:rPr>
          <w:i/>
          <w:szCs w:val="24"/>
          <w:highlight w:val="yellow"/>
        </w:rPr>
        <w:t>Navn på oppdragsgiver</w:t>
      </w:r>
      <w:r>
        <w:rPr>
          <w:szCs w:val="24"/>
        </w:rPr>
        <w:t xml:space="preserve"> </w:t>
      </w:r>
      <w:r w:rsidR="005263DB">
        <w:rPr>
          <w:szCs w:val="24"/>
        </w:rPr>
        <w:t>tar kontakt ved utløpet av karensperioden for kontraktssignering.</w:t>
      </w:r>
    </w:p>
    <w:p w:rsidR="008C6D5B" w:rsidRPr="009B53E8" w:rsidRDefault="008C6D5B" w:rsidP="008C6D5B">
      <w:pPr>
        <w:tabs>
          <w:tab w:val="left" w:pos="6804"/>
        </w:tabs>
        <w:rPr>
          <w:szCs w:val="24"/>
        </w:rPr>
      </w:pPr>
    </w:p>
    <w:p w:rsidR="00692449" w:rsidRPr="00692449" w:rsidRDefault="00692449" w:rsidP="00692449">
      <w:pPr>
        <w:rPr>
          <w:rFonts w:eastAsiaTheme="minorEastAsia" w:cs="Arial"/>
          <w:noProof/>
          <w:szCs w:val="22"/>
          <w:lang w:val="nn-NO" w:eastAsia="nb-NO"/>
        </w:rPr>
      </w:pPr>
      <w:bookmarkStart w:id="14" w:name="bmStart"/>
      <w:bookmarkEnd w:id="14"/>
      <w:r w:rsidRPr="00692449">
        <w:rPr>
          <w:rFonts w:eastAsiaTheme="minorEastAsia" w:cs="Arial"/>
          <w:noProof/>
          <w:szCs w:val="22"/>
          <w:lang w:val="nn-NO" w:eastAsia="nb-NO"/>
        </w:rPr>
        <w:t>Med vennlig hilsen</w:t>
      </w:r>
    </w:p>
    <w:p w:rsidR="0049238D" w:rsidRDefault="00D07618" w:rsidP="00F96CCA">
      <w:r>
        <w:rPr>
          <w:rFonts w:eastAsiaTheme="minorEastAsia" w:cs="Arial"/>
          <w:noProof/>
          <w:szCs w:val="22"/>
          <w:lang w:val="nn-NO" w:eastAsia="nb-NO"/>
        </w:rPr>
        <w:t>Navn</w:t>
      </w:r>
      <w:r w:rsidR="00692449" w:rsidRPr="00692449">
        <w:rPr>
          <w:rFonts w:eastAsiaTheme="minorEastAsia" w:cs="Arial"/>
          <w:noProof/>
          <w:szCs w:val="22"/>
          <w:lang w:val="nn-NO" w:eastAsia="nb-NO"/>
        </w:rPr>
        <w:br/>
      </w:r>
      <w:bookmarkStart w:id="15" w:name="bmUnderskrift1"/>
      <w:bookmarkStart w:id="16" w:name="bmUnderskrift2"/>
      <w:bookmarkEnd w:id="15"/>
      <w:bookmarkEnd w:id="16"/>
      <w:r>
        <w:rPr>
          <w:rFonts w:eastAsiaTheme="minorEastAsia" w:cs="Arial"/>
          <w:noProof/>
          <w:szCs w:val="22"/>
          <w:lang w:val="nn-NO" w:eastAsia="nb-NO"/>
        </w:rPr>
        <w:t>Tittel</w:t>
      </w:r>
      <w:r w:rsidR="0049238D">
        <w:br/>
      </w:r>
      <w:bookmarkStart w:id="17" w:name="bmUnderskrift1Tittel"/>
      <w:bookmarkEnd w:id="17"/>
      <w:r w:rsidR="0049238D">
        <w:tab/>
      </w:r>
      <w:bookmarkStart w:id="18" w:name="bmunderskrift2Tittel"/>
      <w:bookmarkEnd w:id="18"/>
    </w:p>
    <w:sectPr w:rsidR="0049238D" w:rsidSect="00A76F97">
      <w:headerReference w:type="default" r:id="rId9"/>
      <w:footerReference w:type="default" r:id="rId10"/>
      <w:footerReference w:type="first" r:id="rId11"/>
      <w:pgSz w:w="11907" w:h="16840" w:code="9"/>
      <w:pgMar w:top="1366" w:right="1021" w:bottom="1985" w:left="1525" w:header="709" w:footer="505" w:gutter="0"/>
      <w:paperSrc w:first="7"/>
      <w:cols w:space="708"/>
      <w:titlePg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2" w:author="Amundsen, Trond Gunnar" w:date="2014-11-06T15:43:00Z" w:initials="ATG">
    <w:p w:rsidR="002D54BB" w:rsidRDefault="002D54BB">
      <w:pPr>
        <w:pStyle w:val="Merknadstekst"/>
      </w:pPr>
      <w:r>
        <w:rPr>
          <w:rStyle w:val="Merknadsreferanse"/>
        </w:rPr>
        <w:annotationRef/>
      </w:r>
      <w:r>
        <w:t>For karensperiodens lengde, se anskaffelsesforskriften §§ 13-3/22-</w:t>
      </w:r>
      <w:bookmarkStart w:id="13" w:name="_GoBack"/>
      <w:bookmarkEnd w:id="13"/>
      <w:r>
        <w:t>3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386" w:rsidRDefault="00CB1386">
      <w:r>
        <w:separator/>
      </w:r>
    </w:p>
  </w:endnote>
  <w:endnote w:type="continuationSeparator" w:id="0">
    <w:p w:rsidR="00CB1386" w:rsidRDefault="00CB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86" w:rsidRDefault="00CB1386" w:rsidP="00FF17C5">
    <w:pPr>
      <w:pStyle w:val="Bunntekst"/>
      <w:tabs>
        <w:tab w:val="clear" w:pos="4536"/>
        <w:tab w:val="center" w:pos="429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86" w:rsidRDefault="00CB1386" w:rsidP="002E6E6A">
    <w:pPr>
      <w:pStyle w:val="Bunntekst"/>
      <w:rPr>
        <w:rFonts w:cs="Arial"/>
        <w:b/>
        <w:bCs/>
        <w:color w:val="100B33"/>
        <w:sz w:val="16"/>
      </w:rPr>
    </w:pPr>
    <w:r>
      <w:rPr>
        <w:rFonts w:cs="Arial"/>
        <w:b/>
        <w:bCs/>
        <w:noProof/>
        <w:color w:val="100B33"/>
        <w:sz w:val="16"/>
        <w:lang w:eastAsia="nb-NO"/>
      </w:rPr>
      <w:drawing>
        <wp:anchor distT="0" distB="0" distL="114300" distR="114300" simplePos="0" relativeHeight="251657216" behindDoc="1" locked="0" layoutInCell="1" allowOverlap="1" wp14:anchorId="2E16FCC6" wp14:editId="42EBF73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9835" cy="907415"/>
          <wp:effectExtent l="19050" t="0" r="0" b="0"/>
          <wp:wrapNone/>
          <wp:docPr id="7" name="Bilde 7" descr="Difi_brevbu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ifi_brevbun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07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386" w:rsidRDefault="00CB1386">
      <w:r>
        <w:separator/>
      </w:r>
    </w:p>
  </w:footnote>
  <w:footnote w:type="continuationSeparator" w:id="0">
    <w:p w:rsidR="00CB1386" w:rsidRDefault="00CB1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386" w:rsidRDefault="00CB1386">
    <w:pPr>
      <w:pStyle w:val="Topptekst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804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2E64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FAE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1C0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621D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3E29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B005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66A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4A6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52B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895891"/>
    <w:multiLevelType w:val="hybridMultilevel"/>
    <w:tmpl w:val="3C887E74"/>
    <w:lvl w:ilvl="0" w:tplc="66C042FA">
      <w:start w:val="1"/>
      <w:numFmt w:val="bullet"/>
      <w:pStyle w:val="Ku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616"/>
        </w:tabs>
        <w:ind w:left="61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336"/>
        </w:tabs>
        <w:ind w:left="13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776"/>
        </w:tabs>
        <w:ind w:left="277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496"/>
        </w:tabs>
        <w:ind w:left="34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216"/>
        </w:tabs>
        <w:ind w:left="42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936"/>
        </w:tabs>
        <w:ind w:left="493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656"/>
        </w:tabs>
        <w:ind w:left="5656" w:hanging="360"/>
      </w:pPr>
      <w:rPr>
        <w:rFonts w:ascii="Wingdings" w:hAnsi="Wingdings" w:hint="default"/>
      </w:rPr>
    </w:lvl>
  </w:abstractNum>
  <w:abstractNum w:abstractNumId="11">
    <w:nsid w:val="3FC931F8"/>
    <w:multiLevelType w:val="hybridMultilevel"/>
    <w:tmpl w:val="662C12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D5B"/>
    <w:rsid w:val="00013F2C"/>
    <w:rsid w:val="00037A83"/>
    <w:rsid w:val="00042363"/>
    <w:rsid w:val="000705FD"/>
    <w:rsid w:val="00077FA7"/>
    <w:rsid w:val="0009347D"/>
    <w:rsid w:val="000A3B36"/>
    <w:rsid w:val="000A6986"/>
    <w:rsid w:val="000C5268"/>
    <w:rsid w:val="00100E5A"/>
    <w:rsid w:val="00113D25"/>
    <w:rsid w:val="00132CD8"/>
    <w:rsid w:val="00136F7D"/>
    <w:rsid w:val="00160893"/>
    <w:rsid w:val="00184B22"/>
    <w:rsid w:val="001A62EA"/>
    <w:rsid w:val="001C0205"/>
    <w:rsid w:val="001C1FB0"/>
    <w:rsid w:val="001D1CC5"/>
    <w:rsid w:val="001E3C7C"/>
    <w:rsid w:val="00274D56"/>
    <w:rsid w:val="002B381A"/>
    <w:rsid w:val="002D54BB"/>
    <w:rsid w:val="002E13F8"/>
    <w:rsid w:val="002E6E6A"/>
    <w:rsid w:val="00306B37"/>
    <w:rsid w:val="00313E7A"/>
    <w:rsid w:val="003251DB"/>
    <w:rsid w:val="003A32EE"/>
    <w:rsid w:val="003A3D98"/>
    <w:rsid w:val="003C4A91"/>
    <w:rsid w:val="00402CA0"/>
    <w:rsid w:val="00410710"/>
    <w:rsid w:val="0049238D"/>
    <w:rsid w:val="004B1580"/>
    <w:rsid w:val="004C7ECF"/>
    <w:rsid w:val="004E097F"/>
    <w:rsid w:val="004E7BD6"/>
    <w:rsid w:val="00503361"/>
    <w:rsid w:val="005263DB"/>
    <w:rsid w:val="005467CB"/>
    <w:rsid w:val="0055266C"/>
    <w:rsid w:val="00555E29"/>
    <w:rsid w:val="00581240"/>
    <w:rsid w:val="005A6B35"/>
    <w:rsid w:val="00604060"/>
    <w:rsid w:val="00615B51"/>
    <w:rsid w:val="0064606E"/>
    <w:rsid w:val="00670B76"/>
    <w:rsid w:val="00676340"/>
    <w:rsid w:val="006764D4"/>
    <w:rsid w:val="00692449"/>
    <w:rsid w:val="0069699C"/>
    <w:rsid w:val="006A3512"/>
    <w:rsid w:val="006B7873"/>
    <w:rsid w:val="006C4369"/>
    <w:rsid w:val="00720935"/>
    <w:rsid w:val="0075352F"/>
    <w:rsid w:val="00766376"/>
    <w:rsid w:val="00797C64"/>
    <w:rsid w:val="007B3AB8"/>
    <w:rsid w:val="007B7697"/>
    <w:rsid w:val="007D185F"/>
    <w:rsid w:val="00825D46"/>
    <w:rsid w:val="008813FE"/>
    <w:rsid w:val="008B71C3"/>
    <w:rsid w:val="008C6D5B"/>
    <w:rsid w:val="008D06C0"/>
    <w:rsid w:val="00903095"/>
    <w:rsid w:val="0090313B"/>
    <w:rsid w:val="00924B15"/>
    <w:rsid w:val="009275F6"/>
    <w:rsid w:val="009406C0"/>
    <w:rsid w:val="00953B87"/>
    <w:rsid w:val="00954180"/>
    <w:rsid w:val="00971399"/>
    <w:rsid w:val="009727A7"/>
    <w:rsid w:val="009861C5"/>
    <w:rsid w:val="009914D8"/>
    <w:rsid w:val="00996475"/>
    <w:rsid w:val="009B53E8"/>
    <w:rsid w:val="009E6BD2"/>
    <w:rsid w:val="00A11A4E"/>
    <w:rsid w:val="00A1322C"/>
    <w:rsid w:val="00A329B1"/>
    <w:rsid w:val="00A3469A"/>
    <w:rsid w:val="00A41B58"/>
    <w:rsid w:val="00A76F97"/>
    <w:rsid w:val="00AB262F"/>
    <w:rsid w:val="00AD169D"/>
    <w:rsid w:val="00AD2410"/>
    <w:rsid w:val="00AD2B72"/>
    <w:rsid w:val="00AE2B64"/>
    <w:rsid w:val="00AE5815"/>
    <w:rsid w:val="00B430A4"/>
    <w:rsid w:val="00B524EF"/>
    <w:rsid w:val="00B55862"/>
    <w:rsid w:val="00B715DF"/>
    <w:rsid w:val="00BA3671"/>
    <w:rsid w:val="00BC1E61"/>
    <w:rsid w:val="00BC5724"/>
    <w:rsid w:val="00BD36B0"/>
    <w:rsid w:val="00BD5BCE"/>
    <w:rsid w:val="00BE07B0"/>
    <w:rsid w:val="00BE7D06"/>
    <w:rsid w:val="00BF088C"/>
    <w:rsid w:val="00C03C56"/>
    <w:rsid w:val="00C41208"/>
    <w:rsid w:val="00C426D7"/>
    <w:rsid w:val="00C45A89"/>
    <w:rsid w:val="00C65F92"/>
    <w:rsid w:val="00CB1386"/>
    <w:rsid w:val="00CC52A0"/>
    <w:rsid w:val="00CD050F"/>
    <w:rsid w:val="00CD47C0"/>
    <w:rsid w:val="00CF01A0"/>
    <w:rsid w:val="00D07618"/>
    <w:rsid w:val="00D22B7D"/>
    <w:rsid w:val="00D25C90"/>
    <w:rsid w:val="00D275C1"/>
    <w:rsid w:val="00D60F61"/>
    <w:rsid w:val="00D63A4F"/>
    <w:rsid w:val="00D64C10"/>
    <w:rsid w:val="00D700FD"/>
    <w:rsid w:val="00D758A7"/>
    <w:rsid w:val="00D8599E"/>
    <w:rsid w:val="00D978F8"/>
    <w:rsid w:val="00DC2C71"/>
    <w:rsid w:val="00E00E15"/>
    <w:rsid w:val="00E11E4B"/>
    <w:rsid w:val="00E160F8"/>
    <w:rsid w:val="00E273A5"/>
    <w:rsid w:val="00E37B68"/>
    <w:rsid w:val="00E42424"/>
    <w:rsid w:val="00E85898"/>
    <w:rsid w:val="00EA0885"/>
    <w:rsid w:val="00EA1D58"/>
    <w:rsid w:val="00EA710E"/>
    <w:rsid w:val="00EC1B7E"/>
    <w:rsid w:val="00EF68C4"/>
    <w:rsid w:val="00EF7268"/>
    <w:rsid w:val="00F05051"/>
    <w:rsid w:val="00F13896"/>
    <w:rsid w:val="00F314A5"/>
    <w:rsid w:val="00F31AF3"/>
    <w:rsid w:val="00F3711F"/>
    <w:rsid w:val="00F55A4B"/>
    <w:rsid w:val="00F55FE0"/>
    <w:rsid w:val="00F66047"/>
    <w:rsid w:val="00F70CDC"/>
    <w:rsid w:val="00F774D4"/>
    <w:rsid w:val="00F96CCA"/>
    <w:rsid w:val="00FA13B4"/>
    <w:rsid w:val="00FE5EC6"/>
    <w:rsid w:val="00FF17C5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2EE"/>
    <w:pPr>
      <w:spacing w:after="120"/>
    </w:pPr>
    <w:rPr>
      <w:rFonts w:ascii="Arial" w:hAnsi="Arial"/>
      <w:sz w:val="22"/>
      <w:lang w:eastAsia="en-US"/>
    </w:rPr>
  </w:style>
  <w:style w:type="paragraph" w:styleId="Overskrift1">
    <w:name w:val="heading 1"/>
    <w:basedOn w:val="Normal"/>
    <w:next w:val="Normal"/>
    <w:qFormat/>
    <w:rsid w:val="00F66047"/>
    <w:pPr>
      <w:keepNext/>
      <w:spacing w:before="240" w:after="180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9E6BD2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F66047"/>
    <w:pPr>
      <w:keepNext/>
      <w:spacing w:before="240" w:after="0"/>
      <w:outlineLvl w:val="2"/>
    </w:pPr>
    <w:rPr>
      <w:rFonts w:cs="Arial"/>
      <w:b/>
      <w:bCs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E6BD2"/>
    <w:pPr>
      <w:tabs>
        <w:tab w:val="left" w:pos="5954"/>
        <w:tab w:val="left" w:pos="7428"/>
      </w:tabs>
      <w:spacing w:after="0"/>
    </w:pPr>
  </w:style>
  <w:style w:type="paragraph" w:styleId="Bunntekst">
    <w:name w:val="footer"/>
    <w:basedOn w:val="Normal"/>
    <w:rsid w:val="00F66047"/>
    <w:pPr>
      <w:tabs>
        <w:tab w:val="center" w:pos="4536"/>
        <w:tab w:val="right" w:pos="9072"/>
      </w:tabs>
      <w:spacing w:after="0"/>
    </w:pPr>
    <w:rPr>
      <w:sz w:val="24"/>
    </w:rPr>
  </w:style>
  <w:style w:type="character" w:styleId="Fulgthyperkobling">
    <w:name w:val="FollowedHyperlink"/>
    <w:basedOn w:val="Standardskriftforavsnitt"/>
    <w:rsid w:val="006B7873"/>
    <w:rPr>
      <w:rFonts w:ascii="Arial" w:hAnsi="Arial"/>
      <w:color w:val="800080"/>
      <w:u w:val="single"/>
    </w:rPr>
  </w:style>
  <w:style w:type="character" w:customStyle="1" w:styleId="Ledetekst">
    <w:name w:val="Ledetekst"/>
    <w:basedOn w:val="Standardskriftforavsnitt"/>
    <w:rsid w:val="00F66047"/>
    <w:rPr>
      <w:rFonts w:ascii="Arial" w:hAnsi="Arial"/>
      <w:sz w:val="16"/>
    </w:rPr>
  </w:style>
  <w:style w:type="paragraph" w:customStyle="1" w:styleId="Adressefelt">
    <w:name w:val="Adressefelt"/>
    <w:basedOn w:val="Normal"/>
    <w:rsid w:val="00F66047"/>
    <w:pPr>
      <w:spacing w:after="0"/>
    </w:pPr>
  </w:style>
  <w:style w:type="character" w:styleId="Hyperkobling">
    <w:name w:val="Hyperlink"/>
    <w:basedOn w:val="Standardskriftforavsnitt"/>
    <w:uiPriority w:val="99"/>
    <w:rsid w:val="006B7873"/>
    <w:rPr>
      <w:rFonts w:ascii="Arial" w:hAnsi="Arial"/>
      <w:color w:val="0000FF"/>
      <w:u w:val="single"/>
    </w:rPr>
  </w:style>
  <w:style w:type="paragraph" w:customStyle="1" w:styleId="Kule">
    <w:name w:val="Kule"/>
    <w:basedOn w:val="Normal"/>
    <w:rsid w:val="00F66047"/>
    <w:pPr>
      <w:numPr>
        <w:numId w:val="1"/>
      </w:numPr>
    </w:pPr>
  </w:style>
  <w:style w:type="paragraph" w:customStyle="1" w:styleId="Signatur">
    <w:name w:val="Signatur"/>
    <w:basedOn w:val="Normal"/>
    <w:rsid w:val="00F66047"/>
    <w:pPr>
      <w:tabs>
        <w:tab w:val="left" w:pos="4820"/>
      </w:tabs>
      <w:spacing w:after="0"/>
    </w:pPr>
  </w:style>
  <w:style w:type="paragraph" w:styleId="Fotnotetekst">
    <w:name w:val="footnote text"/>
    <w:basedOn w:val="Normal"/>
    <w:semiHidden/>
    <w:rsid w:val="00A76F97"/>
    <w:rPr>
      <w:sz w:val="20"/>
    </w:rPr>
  </w:style>
  <w:style w:type="character" w:styleId="Fotnotereferanse">
    <w:name w:val="footnote reference"/>
    <w:basedOn w:val="Standardskriftforavsnitt"/>
    <w:semiHidden/>
    <w:rsid w:val="00A76F97"/>
    <w:rPr>
      <w:vertAlign w:val="superscript"/>
    </w:rPr>
  </w:style>
  <w:style w:type="paragraph" w:styleId="Brdtekstinnrykk">
    <w:name w:val="Body Text Indent"/>
    <w:basedOn w:val="Normal"/>
    <w:rsid w:val="006B7873"/>
    <w:pPr>
      <w:ind w:left="283"/>
    </w:pPr>
  </w:style>
  <w:style w:type="table" w:styleId="Tabellrutenett">
    <w:name w:val="Table Grid"/>
    <w:basedOn w:val="Vanligtabell"/>
    <w:rsid w:val="001E3C7C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rknadstekst">
    <w:name w:val="annotation text"/>
    <w:basedOn w:val="Normal"/>
    <w:link w:val="MerknadstekstTegn"/>
    <w:semiHidden/>
    <w:rsid w:val="009861C5"/>
    <w:rPr>
      <w:sz w:val="20"/>
    </w:rPr>
  </w:style>
  <w:style w:type="paragraph" w:styleId="Bobletekst">
    <w:name w:val="Balloon Text"/>
    <w:basedOn w:val="Normal"/>
    <w:link w:val="BobletekstTegn"/>
    <w:rsid w:val="00E11E4B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11E4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13E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rsid w:val="00D25C90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D25C90"/>
    <w:rPr>
      <w:b/>
      <w:bCs/>
    </w:rPr>
  </w:style>
  <w:style w:type="character" w:customStyle="1" w:styleId="MerknadstekstTegn">
    <w:name w:val="Merknadstekst Tegn"/>
    <w:basedOn w:val="Standardskriftforavsnitt"/>
    <w:link w:val="Merknadstekst"/>
    <w:semiHidden/>
    <w:rsid w:val="00D25C90"/>
    <w:rPr>
      <w:rFonts w:ascii="Arial" w:hAnsi="Arial"/>
      <w:lang w:eastAsia="en-US"/>
    </w:rPr>
  </w:style>
  <w:style w:type="character" w:customStyle="1" w:styleId="KommentaremneTegn">
    <w:name w:val="Kommentaremne Tegn"/>
    <w:basedOn w:val="MerknadstekstTegn"/>
    <w:link w:val="Kommentaremne"/>
    <w:rsid w:val="00D25C90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Vår dato</vt:lpstr>
    </vt:vector>
  </TitlesOfParts>
  <Company>DIFI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 dato</dc:title>
  <dc:creator>lho</dc:creator>
  <cp:lastModifiedBy>Amundsen, Trond Gunnar</cp:lastModifiedBy>
  <cp:revision>4</cp:revision>
  <cp:lastPrinted>2013-01-04T09:18:00Z</cp:lastPrinted>
  <dcterms:created xsi:type="dcterms:W3CDTF">2014-09-24T10:10:00Z</dcterms:created>
  <dcterms:modified xsi:type="dcterms:W3CDTF">2014-11-06T14:43:00Z</dcterms:modified>
</cp:coreProperties>
</file>