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7BB" w:rsidRDefault="008447BB" w:rsidP="008447BB">
      <w:pPr>
        <w:pStyle w:val="STY2Brdtekst"/>
      </w:pPr>
      <w:bookmarkStart w:id="0" w:name="_GoBack"/>
      <w:bookmarkEnd w:id="0"/>
    </w:p>
    <w:p w:rsidR="004B50D3" w:rsidRPr="004B50D3" w:rsidRDefault="004B50D3" w:rsidP="004B50D3">
      <w:pPr>
        <w:spacing w:after="200" w:line="276" w:lineRule="auto"/>
      </w:pPr>
    </w:p>
    <w:tbl>
      <w:tblPr>
        <w:tblW w:w="4942" w:type="pct"/>
        <w:jc w:val="center"/>
        <w:tblLook w:val="04A0" w:firstRow="1" w:lastRow="0" w:firstColumn="1" w:lastColumn="0" w:noHBand="0" w:noVBand="1"/>
      </w:tblPr>
      <w:tblGrid>
        <w:gridCol w:w="8955"/>
      </w:tblGrid>
      <w:tr w:rsidR="004B50D3" w:rsidRPr="004B50D3" w:rsidTr="008625D3">
        <w:trPr>
          <w:trHeight w:val="2880"/>
          <w:jc w:val="center"/>
        </w:trPr>
        <w:tc>
          <w:tcPr>
            <w:tcW w:w="5000" w:type="pct"/>
          </w:tcPr>
          <w:p w:rsidR="004B50D3" w:rsidRPr="004B50D3" w:rsidRDefault="004B50D3" w:rsidP="004B50D3">
            <w:pPr>
              <w:spacing w:after="0" w:line="240" w:lineRule="auto"/>
              <w:rPr>
                <w:rFonts w:asciiTheme="majorHAnsi" w:eastAsiaTheme="majorEastAsia" w:hAnsiTheme="majorHAnsi"/>
                <w:caps/>
                <w:lang w:eastAsia="nb-NO"/>
              </w:rPr>
            </w:pPr>
          </w:p>
          <w:tbl>
            <w:tblPr>
              <w:tblW w:w="8590" w:type="dxa"/>
              <w:jc w:val="center"/>
              <w:tblLook w:val="04A0" w:firstRow="1" w:lastRow="0" w:firstColumn="1" w:lastColumn="0" w:noHBand="0" w:noVBand="1"/>
            </w:tblPr>
            <w:tblGrid>
              <w:gridCol w:w="8590"/>
            </w:tblGrid>
            <w:tr w:rsidR="004B50D3" w:rsidRPr="004B50D3" w:rsidTr="008625D3">
              <w:trPr>
                <w:trHeight w:val="814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4F81BD" w:themeColor="accent1"/>
                    <w:right w:val="nil"/>
                  </w:tcBorders>
                  <w:vAlign w:val="center"/>
                </w:tcPr>
                <w:p w:rsidR="00D846DE" w:rsidRDefault="00D846DE" w:rsidP="003B69A7">
                  <w:pPr>
                    <w:pStyle w:val="STY2Tittel"/>
                  </w:pPr>
                  <w:r>
                    <w:t xml:space="preserve">Sluttrapport </w:t>
                  </w:r>
                </w:p>
                <w:p w:rsidR="004B50D3" w:rsidRPr="004B50D3" w:rsidRDefault="004B50D3" w:rsidP="003B69A7">
                  <w:pPr>
                    <w:pStyle w:val="STY2Tittel"/>
                    <w:rPr>
                      <w:rFonts w:asciiTheme="majorHAnsi" w:eastAsiaTheme="majorEastAsia" w:hAnsiTheme="majorHAnsi"/>
                      <w:lang w:eastAsia="nb-NO"/>
                    </w:rPr>
                  </w:pPr>
                  <w:r w:rsidRPr="004B50D3">
                    <w:t>Kontroll av lønns- og arbeidsvilkår</w:t>
                  </w:r>
                </w:p>
              </w:tc>
            </w:tr>
          </w:tbl>
          <w:p w:rsidR="004B50D3" w:rsidRPr="004B50D3" w:rsidRDefault="004B50D3" w:rsidP="004B50D3">
            <w:pPr>
              <w:spacing w:after="200" w:line="276" w:lineRule="auto"/>
            </w:pP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4314"/>
              <w:gridCol w:w="4315"/>
            </w:tblGrid>
            <w:tr w:rsidR="004B50D3" w:rsidRPr="004B50D3" w:rsidTr="008625D3">
              <w:trPr>
                <w:trHeight w:val="477"/>
              </w:trPr>
              <w:tc>
                <w:tcPr>
                  <w:tcW w:w="4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D3" w:rsidRPr="004B50D3" w:rsidRDefault="004B50D3" w:rsidP="00337ED3">
                  <w:pPr>
                    <w:pStyle w:val="STY2Tabellradtekst"/>
                  </w:pPr>
                  <w:r w:rsidRPr="004B50D3">
                    <w:t>Kontraktsnummer</w:t>
                  </w:r>
                </w:p>
              </w:tc>
              <w:tc>
                <w:tcPr>
                  <w:tcW w:w="4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D3" w:rsidRPr="004B50D3" w:rsidRDefault="004B50D3" w:rsidP="00337ED3">
                  <w:pPr>
                    <w:pStyle w:val="STY2Tabellradtekst"/>
                    <w:rPr>
                      <w:rFonts w:asciiTheme="majorHAnsi" w:eastAsiaTheme="majorEastAsia" w:hAnsiTheme="majorHAnsi"/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</w:pPr>
                </w:p>
              </w:tc>
            </w:tr>
            <w:tr w:rsidR="004B50D3" w:rsidRPr="004B50D3" w:rsidTr="008625D3">
              <w:trPr>
                <w:trHeight w:val="489"/>
              </w:trPr>
              <w:tc>
                <w:tcPr>
                  <w:tcW w:w="4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D3" w:rsidRPr="004B50D3" w:rsidRDefault="004B50D3" w:rsidP="00337ED3">
                  <w:pPr>
                    <w:pStyle w:val="STY2Tabellradtekst"/>
                  </w:pPr>
                  <w:r w:rsidRPr="004B50D3">
                    <w:t>(under)leverandør(er)</w:t>
                  </w:r>
                </w:p>
              </w:tc>
              <w:tc>
                <w:tcPr>
                  <w:tcW w:w="4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D3" w:rsidRPr="004B50D3" w:rsidRDefault="004B50D3" w:rsidP="00337ED3">
                  <w:pPr>
                    <w:pStyle w:val="STY2Tabellradtekst"/>
                    <w:rPr>
                      <w:rFonts w:asciiTheme="majorHAnsi" w:eastAsiaTheme="majorEastAsia" w:hAnsiTheme="majorHAnsi"/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</w:pPr>
                </w:p>
              </w:tc>
            </w:tr>
            <w:tr w:rsidR="004B50D3" w:rsidRPr="004B50D3" w:rsidTr="008625D3">
              <w:trPr>
                <w:trHeight w:val="489"/>
              </w:trPr>
              <w:tc>
                <w:tcPr>
                  <w:tcW w:w="4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D3" w:rsidRPr="004B50D3" w:rsidRDefault="004B50D3" w:rsidP="00337ED3">
                  <w:pPr>
                    <w:pStyle w:val="STY2Tabellradtekst"/>
                  </w:pPr>
                  <w:r w:rsidRPr="004B50D3">
                    <w:t>Prosjekt</w:t>
                  </w:r>
                </w:p>
              </w:tc>
              <w:tc>
                <w:tcPr>
                  <w:tcW w:w="4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D3" w:rsidRPr="004B50D3" w:rsidRDefault="004B50D3" w:rsidP="00337ED3">
                  <w:pPr>
                    <w:pStyle w:val="STY2Tabellradtekst"/>
                    <w:rPr>
                      <w:rFonts w:asciiTheme="majorHAnsi" w:eastAsiaTheme="majorEastAsia" w:hAnsiTheme="majorHAnsi"/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</w:pPr>
                </w:p>
              </w:tc>
            </w:tr>
            <w:tr w:rsidR="004B50D3" w:rsidRPr="004B50D3" w:rsidTr="008625D3">
              <w:trPr>
                <w:trHeight w:val="489"/>
              </w:trPr>
              <w:tc>
                <w:tcPr>
                  <w:tcW w:w="4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D3" w:rsidRPr="004B50D3" w:rsidRDefault="004B50D3" w:rsidP="00337ED3">
                  <w:pPr>
                    <w:pStyle w:val="STY2Tabellradtekst"/>
                  </w:pPr>
                  <w:r w:rsidRPr="004B50D3">
                    <w:t>Saksnummer</w:t>
                  </w:r>
                </w:p>
              </w:tc>
              <w:tc>
                <w:tcPr>
                  <w:tcW w:w="4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D3" w:rsidRPr="004B50D3" w:rsidRDefault="004B50D3" w:rsidP="00337ED3">
                  <w:pPr>
                    <w:pStyle w:val="STY2Tabellradtekst"/>
                    <w:rPr>
                      <w:rFonts w:asciiTheme="majorHAnsi" w:eastAsiaTheme="majorEastAsia" w:hAnsiTheme="majorHAnsi"/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</w:pPr>
                </w:p>
              </w:tc>
            </w:tr>
          </w:tbl>
          <w:p w:rsidR="004B50D3" w:rsidRPr="004B50D3" w:rsidRDefault="004B50D3" w:rsidP="004B50D3">
            <w:pPr>
              <w:keepNext/>
              <w:keepLines/>
              <w:spacing w:before="480" w:after="0" w:line="276" w:lineRule="auto"/>
              <w:jc w:val="both"/>
              <w:outlineLvl w:val="0"/>
              <w:rPr>
                <w:rFonts w:asciiTheme="majorHAnsi" w:eastAsiaTheme="majorEastAsia" w:hAnsiTheme="majorHAnsi"/>
                <w:b/>
                <w:bCs/>
                <w:color w:val="365F91" w:themeColor="accent1" w:themeShade="BF"/>
                <w:sz w:val="28"/>
                <w:szCs w:val="28"/>
              </w:rPr>
            </w:pPr>
          </w:p>
          <w:p w:rsidR="004B50D3" w:rsidRPr="004B50D3" w:rsidRDefault="004B50D3" w:rsidP="004B50D3">
            <w:pPr>
              <w:spacing w:after="0" w:line="240" w:lineRule="auto"/>
              <w:rPr>
                <w:rFonts w:asciiTheme="majorHAnsi" w:eastAsiaTheme="majorEastAsia" w:hAnsiTheme="majorHAnsi"/>
                <w:caps/>
                <w:lang w:eastAsia="nb-NO"/>
              </w:rPr>
            </w:pPr>
          </w:p>
        </w:tc>
      </w:tr>
      <w:tr w:rsidR="004B50D3" w:rsidRPr="004B50D3" w:rsidTr="008625D3">
        <w:trPr>
          <w:trHeight w:val="2880"/>
          <w:jc w:val="center"/>
        </w:trPr>
        <w:tc>
          <w:tcPr>
            <w:tcW w:w="5000" w:type="pct"/>
          </w:tcPr>
          <w:p w:rsidR="004B50D3" w:rsidRPr="004B50D3" w:rsidRDefault="004B50D3" w:rsidP="004B50D3">
            <w:pPr>
              <w:spacing w:after="0" w:line="240" w:lineRule="auto"/>
              <w:rPr>
                <w:rFonts w:asciiTheme="majorHAnsi" w:eastAsiaTheme="majorEastAsia" w:hAnsiTheme="majorHAnsi"/>
                <w:caps/>
              </w:rPr>
            </w:pPr>
          </w:p>
        </w:tc>
      </w:tr>
    </w:tbl>
    <w:p w:rsidR="004B50D3" w:rsidRPr="004B50D3" w:rsidRDefault="004B50D3" w:rsidP="004B50D3">
      <w:pPr>
        <w:spacing w:after="200" w:line="276" w:lineRule="auto"/>
      </w:pPr>
    </w:p>
    <w:p w:rsidR="004B50D3" w:rsidRPr="004B50D3" w:rsidRDefault="004B50D3" w:rsidP="004B50D3">
      <w:pPr>
        <w:spacing w:after="200" w:line="276" w:lineRule="auto"/>
      </w:pPr>
    </w:p>
    <w:p w:rsidR="004B50D3" w:rsidRPr="004B50D3" w:rsidRDefault="004B50D3" w:rsidP="004B50D3">
      <w:pPr>
        <w:spacing w:after="200" w:line="276" w:lineRule="auto"/>
      </w:pPr>
    </w:p>
    <w:tbl>
      <w:tblPr>
        <w:tblStyle w:val="Tabellrutenett"/>
        <w:tblW w:w="108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1"/>
        <w:gridCol w:w="2703"/>
        <w:gridCol w:w="2730"/>
        <w:gridCol w:w="2732"/>
      </w:tblGrid>
      <w:tr w:rsidR="004B50D3" w:rsidRPr="004B50D3" w:rsidTr="008625D3">
        <w:trPr>
          <w:trHeight w:val="731"/>
          <w:jc w:val="center"/>
        </w:trPr>
        <w:tc>
          <w:tcPr>
            <w:tcW w:w="5404" w:type="dxa"/>
            <w:gridSpan w:val="2"/>
          </w:tcPr>
          <w:p w:rsidR="004B50D3" w:rsidRPr="004B50D3" w:rsidRDefault="004B50D3" w:rsidP="00337ED3">
            <w:pPr>
              <w:pStyle w:val="STY2Tabellradtekst"/>
              <w:rPr>
                <w:rFonts w:eastAsiaTheme="minorEastAsia"/>
                <w:lang w:eastAsia="nb-NO"/>
              </w:rPr>
            </w:pPr>
            <w:r w:rsidRPr="004B50D3">
              <w:rPr>
                <w:rFonts w:eastAsiaTheme="minorEastAsia"/>
                <w:lang w:eastAsia="nb-NO"/>
              </w:rPr>
              <w:t>Rapport utarbeidet av:</w:t>
            </w:r>
          </w:p>
        </w:tc>
        <w:tc>
          <w:tcPr>
            <w:tcW w:w="5461" w:type="dxa"/>
            <w:gridSpan w:val="2"/>
          </w:tcPr>
          <w:p w:rsidR="004B50D3" w:rsidRPr="004B50D3" w:rsidRDefault="004B50D3" w:rsidP="00337ED3">
            <w:pPr>
              <w:pStyle w:val="STY2Tabellradtekst"/>
              <w:rPr>
                <w:rFonts w:eastAsiaTheme="minorEastAsia"/>
                <w:lang w:eastAsia="nb-NO"/>
              </w:rPr>
            </w:pPr>
            <w:r w:rsidRPr="004B50D3">
              <w:rPr>
                <w:rFonts w:eastAsiaTheme="minorEastAsia"/>
                <w:lang w:eastAsia="nb-NO"/>
              </w:rPr>
              <w:t>Kontrollert av:</w:t>
            </w:r>
          </w:p>
        </w:tc>
      </w:tr>
      <w:tr w:rsidR="004B50D3" w:rsidRPr="004B50D3" w:rsidTr="008625D3">
        <w:trPr>
          <w:trHeight w:val="501"/>
          <w:jc w:val="center"/>
        </w:trPr>
        <w:tc>
          <w:tcPr>
            <w:tcW w:w="2701" w:type="dxa"/>
          </w:tcPr>
          <w:p w:rsidR="004B50D3" w:rsidRPr="004B50D3" w:rsidRDefault="004B50D3" w:rsidP="00337ED3">
            <w:pPr>
              <w:pStyle w:val="STY2Tabellradtekst"/>
              <w:rPr>
                <w:rFonts w:eastAsiaTheme="minorEastAsia"/>
                <w:lang w:eastAsia="nb-NO"/>
              </w:rPr>
            </w:pPr>
            <w:r w:rsidRPr="004B50D3">
              <w:rPr>
                <w:rFonts w:eastAsiaTheme="minorEastAsia"/>
                <w:lang w:eastAsia="nb-NO"/>
              </w:rPr>
              <w:t>Sign.</w:t>
            </w:r>
          </w:p>
        </w:tc>
        <w:tc>
          <w:tcPr>
            <w:tcW w:w="2703" w:type="dxa"/>
          </w:tcPr>
          <w:p w:rsidR="004B50D3" w:rsidRPr="004B50D3" w:rsidRDefault="004B50D3" w:rsidP="00337ED3">
            <w:pPr>
              <w:pStyle w:val="STY2Tabellradtekst"/>
              <w:rPr>
                <w:rFonts w:eastAsiaTheme="minorEastAsia"/>
                <w:lang w:eastAsia="nb-NO"/>
              </w:rPr>
            </w:pPr>
            <w:r w:rsidRPr="004B50D3">
              <w:rPr>
                <w:rFonts w:eastAsiaTheme="minorEastAsia"/>
                <w:lang w:eastAsia="nb-NO"/>
              </w:rPr>
              <w:t>Dato:</w:t>
            </w:r>
          </w:p>
        </w:tc>
        <w:tc>
          <w:tcPr>
            <w:tcW w:w="2730" w:type="dxa"/>
          </w:tcPr>
          <w:p w:rsidR="004B50D3" w:rsidRPr="004B50D3" w:rsidRDefault="004B50D3" w:rsidP="00337ED3">
            <w:pPr>
              <w:pStyle w:val="STY2Tabellradtekst"/>
              <w:rPr>
                <w:rFonts w:eastAsiaTheme="minorEastAsia"/>
                <w:lang w:eastAsia="nb-NO"/>
              </w:rPr>
            </w:pPr>
            <w:r w:rsidRPr="004B50D3">
              <w:rPr>
                <w:rFonts w:eastAsiaTheme="minorEastAsia"/>
                <w:lang w:eastAsia="nb-NO"/>
              </w:rPr>
              <w:t>Sign.</w:t>
            </w:r>
          </w:p>
        </w:tc>
        <w:tc>
          <w:tcPr>
            <w:tcW w:w="2732" w:type="dxa"/>
          </w:tcPr>
          <w:p w:rsidR="004B50D3" w:rsidRPr="004B50D3" w:rsidRDefault="004B50D3" w:rsidP="00337ED3">
            <w:pPr>
              <w:pStyle w:val="STY2Tabellradtekst"/>
              <w:rPr>
                <w:rFonts w:eastAsiaTheme="minorEastAsia"/>
                <w:lang w:eastAsia="nb-NO"/>
              </w:rPr>
            </w:pPr>
            <w:r w:rsidRPr="004B50D3">
              <w:rPr>
                <w:rFonts w:eastAsiaTheme="minorEastAsia"/>
                <w:lang w:eastAsia="nb-NO"/>
              </w:rPr>
              <w:t>Dato:</w:t>
            </w:r>
          </w:p>
        </w:tc>
      </w:tr>
      <w:tr w:rsidR="004B50D3" w:rsidRPr="004B50D3" w:rsidTr="008625D3">
        <w:trPr>
          <w:trHeight w:val="501"/>
          <w:jc w:val="center"/>
        </w:trPr>
        <w:tc>
          <w:tcPr>
            <w:tcW w:w="2701" w:type="dxa"/>
          </w:tcPr>
          <w:p w:rsidR="004B50D3" w:rsidRPr="004B50D3" w:rsidRDefault="004B50D3" w:rsidP="004B50D3">
            <w:pPr>
              <w:spacing w:after="200" w:line="276" w:lineRule="auto"/>
              <w:rPr>
                <w:rFonts w:eastAsiaTheme="minorEastAsia"/>
                <w:sz w:val="16"/>
                <w:szCs w:val="16"/>
                <w:lang w:eastAsia="nb-NO"/>
              </w:rPr>
            </w:pPr>
          </w:p>
        </w:tc>
        <w:tc>
          <w:tcPr>
            <w:tcW w:w="2703" w:type="dxa"/>
          </w:tcPr>
          <w:p w:rsidR="004B50D3" w:rsidRPr="004B50D3" w:rsidRDefault="004B50D3" w:rsidP="004B50D3">
            <w:pPr>
              <w:spacing w:after="200" w:line="276" w:lineRule="auto"/>
              <w:rPr>
                <w:rFonts w:eastAsiaTheme="minorEastAsia"/>
                <w:sz w:val="16"/>
                <w:szCs w:val="16"/>
                <w:lang w:eastAsia="nb-NO"/>
              </w:rPr>
            </w:pPr>
          </w:p>
        </w:tc>
        <w:tc>
          <w:tcPr>
            <w:tcW w:w="2730" w:type="dxa"/>
          </w:tcPr>
          <w:p w:rsidR="004B50D3" w:rsidRPr="004B50D3" w:rsidRDefault="004B50D3" w:rsidP="004B50D3">
            <w:pPr>
              <w:spacing w:after="200" w:line="276" w:lineRule="auto"/>
              <w:rPr>
                <w:rFonts w:eastAsiaTheme="minorEastAsia"/>
                <w:sz w:val="16"/>
                <w:szCs w:val="16"/>
                <w:lang w:eastAsia="nb-NO"/>
              </w:rPr>
            </w:pPr>
          </w:p>
        </w:tc>
        <w:tc>
          <w:tcPr>
            <w:tcW w:w="2732" w:type="dxa"/>
          </w:tcPr>
          <w:p w:rsidR="004B50D3" w:rsidRPr="004B50D3" w:rsidRDefault="004B50D3" w:rsidP="004B50D3">
            <w:pPr>
              <w:spacing w:after="200" w:line="276" w:lineRule="auto"/>
              <w:rPr>
                <w:rFonts w:eastAsiaTheme="minorEastAsia"/>
                <w:sz w:val="16"/>
                <w:szCs w:val="16"/>
                <w:lang w:eastAsia="nb-NO"/>
              </w:rPr>
            </w:pPr>
          </w:p>
        </w:tc>
      </w:tr>
    </w:tbl>
    <w:p w:rsidR="004B50D3" w:rsidRPr="004B50D3" w:rsidRDefault="004B50D3" w:rsidP="004B50D3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/>
          <w:color w:val="17365D" w:themeColor="text2" w:themeShade="BF"/>
          <w:spacing w:val="5"/>
          <w:kern w:val="28"/>
          <w:sz w:val="52"/>
          <w:szCs w:val="52"/>
        </w:rPr>
      </w:pPr>
      <w:bookmarkStart w:id="1" w:name="_Toc369782087"/>
      <w:bookmarkStart w:id="2" w:name="_Toc427753548"/>
      <w:r w:rsidRPr="004B50D3">
        <w:rPr>
          <w:rFonts w:asciiTheme="majorHAnsi" w:eastAsiaTheme="majorEastAsia" w:hAnsiTheme="majorHAnsi"/>
          <w:color w:val="17365D" w:themeColor="text2" w:themeShade="BF"/>
          <w:spacing w:val="5"/>
          <w:kern w:val="28"/>
          <w:sz w:val="52"/>
          <w:szCs w:val="52"/>
        </w:rPr>
        <w:br w:type="page"/>
      </w:r>
    </w:p>
    <w:p w:rsidR="004B50D3" w:rsidRPr="004B50D3" w:rsidRDefault="004B50D3" w:rsidP="00D846DE">
      <w:pPr>
        <w:pStyle w:val="STY2Overskriftlistepunkter"/>
        <w:rPr>
          <w:rFonts w:eastAsiaTheme="majorEastAsia"/>
        </w:rPr>
      </w:pPr>
      <w:r w:rsidRPr="004B50D3">
        <w:rPr>
          <w:rFonts w:eastAsiaTheme="majorEastAsia"/>
        </w:rPr>
        <w:lastRenderedPageBreak/>
        <w:t>Sammendrag</w:t>
      </w:r>
      <w:bookmarkEnd w:id="1"/>
      <w:bookmarkEnd w:id="2"/>
    </w:p>
    <w:p w:rsidR="004B50D3" w:rsidRPr="004B50D3" w:rsidRDefault="004B50D3" w:rsidP="004B50D3">
      <w:pPr>
        <w:spacing w:after="200" w:line="276" w:lineRule="auto"/>
      </w:pPr>
    </w:p>
    <w:tbl>
      <w:tblPr>
        <w:tblStyle w:val="Tabellrutenett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B50D3" w:rsidRPr="004B50D3" w:rsidTr="008625D3">
        <w:tc>
          <w:tcPr>
            <w:tcW w:w="9210" w:type="dxa"/>
            <w:shd w:val="clear" w:color="auto" w:fill="D9D9D9" w:themeFill="background1" w:themeFillShade="D9"/>
          </w:tcPr>
          <w:p w:rsidR="004B50D3" w:rsidRPr="004B50D3" w:rsidRDefault="004B50D3" w:rsidP="00337ED3">
            <w:pPr>
              <w:pStyle w:val="STY2Brdtekst"/>
            </w:pPr>
            <w:r w:rsidRPr="004B50D3">
              <w:t>I sluttrapporten er det hensiktsmessig å få frem et kort sammendrag som oppsummerer følgende:</w:t>
            </w:r>
          </w:p>
          <w:p w:rsidR="004B50D3" w:rsidRPr="004B50D3" w:rsidRDefault="004B50D3" w:rsidP="00337ED3">
            <w:pPr>
              <w:pStyle w:val="STY2Brdtekst"/>
            </w:pPr>
          </w:p>
          <w:p w:rsidR="004B50D3" w:rsidRPr="004B50D3" w:rsidRDefault="004B50D3" w:rsidP="00337ED3">
            <w:pPr>
              <w:pStyle w:val="STY2Brdtekst"/>
            </w:pPr>
            <w:r w:rsidRPr="004B50D3">
              <w:t>Hvilke områder som ble satt fokus på etter gjennomgang av egenrapportering og risikovurdering var gjennomført?</w:t>
            </w:r>
          </w:p>
          <w:p w:rsidR="004B50D3" w:rsidRPr="004B50D3" w:rsidRDefault="004B50D3" w:rsidP="00337ED3">
            <w:pPr>
              <w:pStyle w:val="STY2Brdtekst"/>
            </w:pPr>
            <w:r w:rsidRPr="004B50D3">
              <w:t xml:space="preserve">Hvilke funn ble avdekket? </w:t>
            </w:r>
          </w:p>
          <w:p w:rsidR="004B50D3" w:rsidRPr="004B50D3" w:rsidRDefault="004B50D3" w:rsidP="00337ED3">
            <w:pPr>
              <w:pStyle w:val="STY2Brdtekst"/>
            </w:pPr>
            <w:r w:rsidRPr="004B50D3">
              <w:t xml:space="preserve">Hvilke konkrete tiltak og eventuelt sanksjoner ble iverksatt? </w:t>
            </w:r>
          </w:p>
          <w:p w:rsidR="004B50D3" w:rsidRPr="004B50D3" w:rsidRDefault="004B50D3" w:rsidP="00337ED3">
            <w:pPr>
              <w:pStyle w:val="STY2Brdtekst"/>
            </w:pPr>
            <w:r w:rsidRPr="004B50D3">
              <w:t>Hva ble konklusjon etter kontrollen var gjennomført?</w:t>
            </w:r>
          </w:p>
          <w:p w:rsidR="004B50D3" w:rsidRPr="004B50D3" w:rsidRDefault="004B50D3" w:rsidP="004B50D3">
            <w:pPr>
              <w:spacing w:after="200" w:line="276" w:lineRule="auto"/>
              <w:ind w:left="720"/>
              <w:contextualSpacing/>
            </w:pPr>
          </w:p>
        </w:tc>
      </w:tr>
    </w:tbl>
    <w:p w:rsidR="004B50D3" w:rsidRPr="004B50D3" w:rsidRDefault="004B50D3" w:rsidP="004B50D3">
      <w:pPr>
        <w:keepNext/>
        <w:keepLines/>
        <w:spacing w:before="480" w:after="0" w:line="276" w:lineRule="auto"/>
        <w:outlineLvl w:val="0"/>
        <w:rPr>
          <w:rFonts w:asciiTheme="majorHAnsi" w:eastAsiaTheme="majorEastAsia" w:hAnsiTheme="majorHAnsi"/>
          <w:b/>
          <w:bCs/>
          <w:color w:val="000000" w:themeColor="text1"/>
          <w:sz w:val="28"/>
          <w:szCs w:val="28"/>
        </w:rPr>
      </w:pPr>
    </w:p>
    <w:p w:rsidR="004B50D3" w:rsidRPr="004B50D3" w:rsidRDefault="004B50D3" w:rsidP="004B50D3">
      <w:pPr>
        <w:spacing w:after="200" w:line="276" w:lineRule="auto"/>
      </w:pPr>
    </w:p>
    <w:p w:rsidR="004B50D3" w:rsidRPr="004B50D3" w:rsidRDefault="004B50D3" w:rsidP="004B50D3">
      <w:pPr>
        <w:spacing w:after="200" w:line="276" w:lineRule="auto"/>
      </w:pPr>
    </w:p>
    <w:p w:rsidR="004B50D3" w:rsidRPr="004B50D3" w:rsidRDefault="004B50D3" w:rsidP="004B50D3">
      <w:pPr>
        <w:spacing w:after="200" w:line="276" w:lineRule="auto"/>
        <w:ind w:left="360"/>
      </w:pPr>
    </w:p>
    <w:p w:rsidR="004B50D3" w:rsidRPr="004B50D3" w:rsidRDefault="004B50D3" w:rsidP="004B50D3">
      <w:pPr>
        <w:keepNext/>
        <w:keepLines/>
        <w:spacing w:before="480" w:after="0" w:line="276" w:lineRule="auto"/>
        <w:ind w:left="720"/>
        <w:outlineLvl w:val="0"/>
        <w:rPr>
          <w:rFonts w:asciiTheme="majorHAnsi" w:eastAsiaTheme="majorEastAsia" w:hAnsiTheme="majorHAnsi"/>
          <w:bCs/>
          <w:color w:val="000000" w:themeColor="text1"/>
          <w:sz w:val="28"/>
          <w:szCs w:val="28"/>
        </w:rPr>
      </w:pPr>
      <w:r w:rsidRPr="004B50D3"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</w:rPr>
        <w:br w:type="page"/>
      </w:r>
      <w:bookmarkStart w:id="3" w:name="_Toc427753556"/>
      <w:bookmarkStart w:id="4" w:name="_Toc369782088"/>
    </w:p>
    <w:p w:rsidR="00337ED3" w:rsidRPr="00337ED3" w:rsidRDefault="004B50D3" w:rsidP="00337ED3">
      <w:pPr>
        <w:pStyle w:val="STY2Overskrift1"/>
        <w:rPr>
          <w:rFonts w:eastAsiaTheme="majorEastAsia"/>
        </w:rPr>
      </w:pPr>
      <w:r w:rsidRPr="00337ED3">
        <w:rPr>
          <w:rStyle w:val="STY2Overskrift1Tegn"/>
          <w:rFonts w:eastAsiaTheme="majorEastAsia"/>
          <w:b/>
        </w:rPr>
        <w:lastRenderedPageBreak/>
        <w:t>Gjennomføring kontroll av lønns- og arbeidsvilkår</w:t>
      </w:r>
      <w:bookmarkEnd w:id="3"/>
      <w:bookmarkEnd w:id="4"/>
    </w:p>
    <w:p w:rsidR="004B50D3" w:rsidRPr="00337ED3" w:rsidRDefault="004B50D3" w:rsidP="00337ED3">
      <w:pPr>
        <w:pStyle w:val="STY2Overskrift11"/>
      </w:pPr>
      <w:bookmarkStart w:id="5" w:name="_Toc369782091"/>
      <w:bookmarkStart w:id="6" w:name="_Toc427753559"/>
      <w:r w:rsidRPr="00337ED3">
        <w:t>Deltager i kontrollen</w:t>
      </w:r>
      <w:bookmarkEnd w:id="5"/>
      <w:bookmarkEnd w:id="6"/>
    </w:p>
    <w:p w:rsidR="004B50D3" w:rsidRPr="004B50D3" w:rsidRDefault="004B50D3" w:rsidP="004B50D3">
      <w:pPr>
        <w:spacing w:after="200" w:line="276" w:lineRule="auto"/>
      </w:pPr>
    </w:p>
    <w:p w:rsidR="004B50D3" w:rsidRPr="004B50D3" w:rsidRDefault="004B50D3" w:rsidP="00337ED3">
      <w:pPr>
        <w:pStyle w:val="STY2Overskrift11"/>
      </w:pPr>
      <w:bookmarkStart w:id="7" w:name="_Toc369782092"/>
      <w:bookmarkStart w:id="8" w:name="_Toc427753560"/>
      <w:r w:rsidRPr="004B50D3">
        <w:t>Gjennomføring</w:t>
      </w:r>
      <w:bookmarkEnd w:id="7"/>
      <w:bookmarkEnd w:id="8"/>
    </w:p>
    <w:tbl>
      <w:tblPr>
        <w:tblStyle w:val="Tabellrutenett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B50D3" w:rsidRPr="004B50D3" w:rsidTr="008625D3">
        <w:tc>
          <w:tcPr>
            <w:tcW w:w="9210" w:type="dxa"/>
            <w:shd w:val="clear" w:color="auto" w:fill="D9D9D9" w:themeFill="background1" w:themeFillShade="D9"/>
          </w:tcPr>
          <w:p w:rsidR="004B50D3" w:rsidRPr="004B50D3" w:rsidRDefault="004B50D3" w:rsidP="00337ED3">
            <w:pPr>
              <w:pStyle w:val="STY2Brdtekst"/>
            </w:pPr>
            <w:r w:rsidRPr="004B50D3">
              <w:t>Under beskrives 2 eksempler på hvordan en oversikt kan dokumenteres under gjennomførings- delen av sluttrapporten</w:t>
            </w:r>
          </w:p>
        </w:tc>
      </w:tr>
    </w:tbl>
    <w:p w:rsidR="004B50D3" w:rsidRPr="004B50D3" w:rsidRDefault="004B50D3" w:rsidP="004B50D3">
      <w:pPr>
        <w:spacing w:after="200" w:line="276" w:lineRule="auto"/>
      </w:pPr>
    </w:p>
    <w:tbl>
      <w:tblPr>
        <w:tblStyle w:val="Tabellrutenett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B50D3" w:rsidRPr="004B50D3" w:rsidTr="008625D3">
        <w:tc>
          <w:tcPr>
            <w:tcW w:w="9210" w:type="dxa"/>
            <w:shd w:val="clear" w:color="auto" w:fill="D9D9D9" w:themeFill="background1" w:themeFillShade="D9"/>
          </w:tcPr>
          <w:p w:rsidR="004B50D3" w:rsidRPr="00337ED3" w:rsidRDefault="004B50D3" w:rsidP="00337ED3">
            <w:pPr>
              <w:pStyle w:val="STY2Brdtekst"/>
              <w:rPr>
                <w:b/>
              </w:rPr>
            </w:pPr>
            <w:r w:rsidRPr="00337ED3">
              <w:rPr>
                <w:b/>
              </w:rPr>
              <w:t>Eksempel 1</w:t>
            </w:r>
          </w:p>
          <w:p w:rsidR="004B50D3" w:rsidRPr="004B50D3" w:rsidRDefault="004B50D3" w:rsidP="00337ED3">
            <w:pPr>
              <w:pStyle w:val="STY2Brdtekst"/>
            </w:pPr>
          </w:p>
          <w:p w:rsidR="004B50D3" w:rsidRPr="004B50D3" w:rsidRDefault="004B50D3" w:rsidP="00337ED3">
            <w:pPr>
              <w:pStyle w:val="STY2Brdtekst"/>
            </w:pPr>
            <w:r w:rsidRPr="004B50D3">
              <w:t xml:space="preserve">9.8.15: Oppstart av kontroll. Brev om innhenting av dokumentasjon sendes ut til xxxxx med frist </w:t>
            </w:r>
            <w:r w:rsidRPr="004B50D3">
              <w:tab/>
              <w:t>for å overlevere dokumentasjon innen 16.8.15</w:t>
            </w:r>
          </w:p>
          <w:p w:rsidR="004B50D3" w:rsidRPr="004B50D3" w:rsidRDefault="004B50D3" w:rsidP="00337ED3">
            <w:pPr>
              <w:pStyle w:val="STY2Brdtekst"/>
            </w:pPr>
            <w:r w:rsidRPr="004B50D3">
              <w:t>16.8.15: Dokumentasjon mottas innen gitt frist og leveres pr. internpost i papirformat</w:t>
            </w:r>
          </w:p>
          <w:p w:rsidR="004B50D3" w:rsidRPr="004B50D3" w:rsidRDefault="004B50D3" w:rsidP="00337ED3">
            <w:pPr>
              <w:pStyle w:val="STY2Brdtekst"/>
            </w:pPr>
            <w:r w:rsidRPr="004B50D3">
              <w:t>20.8.15: Mottatt dokumentasjon er ikke komplett, ny frist 9.8.15</w:t>
            </w:r>
          </w:p>
          <w:p w:rsidR="004B50D3" w:rsidRPr="004B50D3" w:rsidRDefault="004B50D3" w:rsidP="00337ED3">
            <w:pPr>
              <w:pStyle w:val="STY2Brdtekst"/>
            </w:pPr>
            <w:r w:rsidRPr="004B50D3">
              <w:t>2.9.15: Redegjørelse av våre observasjoner overleveres til xxxxx i forkant av møtet 9.9.15</w:t>
            </w:r>
          </w:p>
          <w:p w:rsidR="004B50D3" w:rsidRPr="004B50D3" w:rsidRDefault="004B50D3" w:rsidP="00337ED3">
            <w:pPr>
              <w:pStyle w:val="STY2Brdtekst"/>
            </w:pPr>
            <w:r w:rsidRPr="004B50D3">
              <w:t>9.9.15: Møte med xxxxx avholdes</w:t>
            </w:r>
          </w:p>
          <w:p w:rsidR="004B50D3" w:rsidRPr="004B50D3" w:rsidRDefault="004B50D3" w:rsidP="00337ED3">
            <w:pPr>
              <w:pStyle w:val="STY2Brdtekst"/>
            </w:pPr>
            <w:r w:rsidRPr="004B50D3">
              <w:t xml:space="preserve">10.9.15: Det konkluderes med funn på lønns- og arbeidsvilkår. Dette gjøres nærmere rede for under </w:t>
            </w:r>
            <w:r w:rsidRPr="004B50D3">
              <w:tab/>
              <w:t>kap. 4 i denne rapporten. Frist for xxxxx å rette opp de forhold som er avdekket.</w:t>
            </w:r>
          </w:p>
          <w:p w:rsidR="004B50D3" w:rsidRPr="004B50D3" w:rsidRDefault="004B50D3" w:rsidP="00337ED3">
            <w:pPr>
              <w:pStyle w:val="STY2Brdtekst"/>
            </w:pPr>
            <w:r w:rsidRPr="004B50D3">
              <w:t>12.9.15 xxxxx ber om at fristen 30.9.15 for å rette opp forhold flyttes til 18.10.15 da de av praktiske årsaker ikke klarer å levere iht. den gitte fristen. Fristen utsettes således til 21.10.15</w:t>
            </w:r>
          </w:p>
          <w:p w:rsidR="004B50D3" w:rsidRPr="004B50D3" w:rsidRDefault="004B50D3" w:rsidP="00337ED3">
            <w:pPr>
              <w:pStyle w:val="STY2Brdtekst"/>
            </w:pPr>
            <w:r w:rsidRPr="004B50D3">
              <w:t xml:space="preserve">13.9.15: Frist for etter levering av ny dokumentasjon overholdes. Dokumentasjon mottas pr. </w:t>
            </w:r>
            <w:r w:rsidRPr="004B50D3">
              <w:tab/>
              <w:t>internpost.</w:t>
            </w:r>
          </w:p>
          <w:p w:rsidR="004B50D3" w:rsidRPr="004B50D3" w:rsidRDefault="004B50D3" w:rsidP="00337ED3">
            <w:pPr>
              <w:pStyle w:val="STY2Brdtekst"/>
            </w:pPr>
            <w:r w:rsidRPr="004B50D3">
              <w:t>21.10.15: Dokumentasjon på tilbakebetalt lønn mottas pr. post</w:t>
            </w:r>
          </w:p>
          <w:p w:rsidR="004B50D3" w:rsidRPr="004B50D3" w:rsidRDefault="004B50D3" w:rsidP="00337ED3">
            <w:pPr>
              <w:pStyle w:val="STY2Brdtekst"/>
            </w:pPr>
            <w:r w:rsidRPr="004B50D3">
              <w:t>23.10.15: Manglende dokumentasjon overleveres pr. mail.</w:t>
            </w:r>
          </w:p>
          <w:p w:rsidR="00337ED3" w:rsidRPr="004B50D3" w:rsidRDefault="004B50D3" w:rsidP="00337ED3">
            <w:pPr>
              <w:pStyle w:val="STY2Brdtekst"/>
            </w:pPr>
            <w:r w:rsidRPr="004B50D3">
              <w:t>25.10.15: Kontroll avsluttes</w:t>
            </w:r>
          </w:p>
        </w:tc>
      </w:tr>
    </w:tbl>
    <w:p w:rsidR="004B50D3" w:rsidRPr="004B50D3" w:rsidRDefault="004B50D3" w:rsidP="00337ED3"/>
    <w:tbl>
      <w:tblPr>
        <w:tblStyle w:val="Tabellrutenett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B50D3" w:rsidRPr="004B50D3" w:rsidTr="008625D3">
        <w:tc>
          <w:tcPr>
            <w:tcW w:w="9210" w:type="dxa"/>
            <w:shd w:val="clear" w:color="auto" w:fill="D9D9D9" w:themeFill="background1" w:themeFillShade="D9"/>
          </w:tcPr>
          <w:p w:rsidR="004B50D3" w:rsidRPr="00337ED3" w:rsidRDefault="004B50D3" w:rsidP="00337ED3">
            <w:pPr>
              <w:pStyle w:val="STY2Brdtekst"/>
              <w:rPr>
                <w:b/>
              </w:rPr>
            </w:pPr>
            <w:r w:rsidRPr="00337ED3">
              <w:rPr>
                <w:b/>
              </w:rPr>
              <w:t>Eksempel 2</w:t>
            </w:r>
          </w:p>
          <w:p w:rsidR="004B50D3" w:rsidRPr="004B50D3" w:rsidRDefault="004B50D3" w:rsidP="00337ED3">
            <w:pPr>
              <w:pStyle w:val="STY2Brdtekst"/>
            </w:pP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590"/>
              <w:gridCol w:w="1708"/>
              <w:gridCol w:w="1507"/>
              <w:gridCol w:w="2859"/>
              <w:gridCol w:w="1170"/>
            </w:tblGrid>
            <w:tr w:rsidR="004B50D3" w:rsidRPr="004B50D3" w:rsidTr="008625D3">
              <w:trPr>
                <w:trHeight w:val="131"/>
              </w:trPr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B50D3" w:rsidRPr="004B50D3" w:rsidRDefault="004B50D3" w:rsidP="00337ED3">
                  <w:pPr>
                    <w:pStyle w:val="STY2Brdtekst"/>
                    <w:rPr>
                      <w:rFonts w:eastAsiaTheme="minorEastAsia"/>
                      <w:lang w:eastAsia="nb-NO"/>
                    </w:rPr>
                  </w:pPr>
                  <w:r w:rsidRPr="004B50D3">
                    <w:rPr>
                      <w:rFonts w:eastAsiaTheme="minorEastAsia"/>
                      <w:lang w:eastAsia="nb-NO"/>
                    </w:rPr>
                    <w:t>Hva er sendt ut?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B50D3" w:rsidRPr="004B50D3" w:rsidRDefault="004B50D3" w:rsidP="00337ED3">
                  <w:pPr>
                    <w:pStyle w:val="STY2Brdtekst"/>
                    <w:rPr>
                      <w:rFonts w:eastAsiaTheme="minorEastAsia"/>
                      <w:lang w:eastAsia="nb-NO"/>
                    </w:rPr>
                  </w:pPr>
                  <w:r w:rsidRPr="004B50D3">
                    <w:rPr>
                      <w:rFonts w:eastAsiaTheme="minorEastAsia"/>
                      <w:lang w:eastAsia="nb-NO"/>
                    </w:rPr>
                    <w:t>Frist?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B50D3" w:rsidRPr="004B50D3" w:rsidRDefault="004B50D3" w:rsidP="00337ED3">
                  <w:pPr>
                    <w:pStyle w:val="STY2Brdtekst"/>
                    <w:rPr>
                      <w:rFonts w:eastAsiaTheme="minorEastAsia"/>
                      <w:lang w:eastAsia="nb-NO"/>
                    </w:rPr>
                  </w:pPr>
                  <w:r w:rsidRPr="004B50D3">
                    <w:rPr>
                      <w:rFonts w:eastAsiaTheme="minorEastAsia"/>
                      <w:lang w:eastAsia="nb-NO"/>
                    </w:rPr>
                    <w:t>Hva er mottatt?</w:t>
                  </w: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B50D3" w:rsidRPr="004B50D3" w:rsidRDefault="004B50D3" w:rsidP="00337ED3">
                  <w:pPr>
                    <w:pStyle w:val="STY2Brdtekst"/>
                    <w:rPr>
                      <w:rFonts w:eastAsiaTheme="minorEastAsia"/>
                      <w:lang w:eastAsia="nb-NO"/>
                    </w:rPr>
                  </w:pPr>
                  <w:r w:rsidRPr="004B50D3">
                    <w:rPr>
                      <w:rFonts w:eastAsiaTheme="minorEastAsia"/>
                      <w:lang w:eastAsia="nb-NO"/>
                    </w:rPr>
                    <w:t>Kommentarer/mangler?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4B50D3" w:rsidRPr="004B50D3" w:rsidRDefault="004B50D3" w:rsidP="00337ED3">
                  <w:pPr>
                    <w:pStyle w:val="STY2Brdtekst"/>
                    <w:rPr>
                      <w:rFonts w:eastAsiaTheme="minorEastAsia"/>
                      <w:lang w:eastAsia="nb-NO"/>
                    </w:rPr>
                  </w:pPr>
                  <w:r w:rsidRPr="004B50D3">
                    <w:rPr>
                      <w:rFonts w:eastAsiaTheme="minorEastAsia"/>
                      <w:lang w:eastAsia="nb-NO"/>
                    </w:rPr>
                    <w:t xml:space="preserve">Dato </w:t>
                  </w:r>
                </w:p>
              </w:tc>
            </w:tr>
            <w:tr w:rsidR="004B50D3" w:rsidRPr="004B50D3" w:rsidTr="008625D3">
              <w:trPr>
                <w:trHeight w:val="159"/>
              </w:trPr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D3" w:rsidRPr="004B50D3" w:rsidRDefault="004B50D3" w:rsidP="00337ED3">
                  <w:pPr>
                    <w:pStyle w:val="STY2Brdtekst"/>
                    <w:rPr>
                      <w:rFonts w:asciiTheme="majorHAnsi" w:eastAsiaTheme="majorEastAsia" w:hAnsiTheme="majorHAnsi"/>
                      <w:bCs/>
                      <w:lang w:eastAsia="nb-NO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D3" w:rsidRPr="004B50D3" w:rsidRDefault="004B50D3" w:rsidP="00337ED3">
                  <w:pPr>
                    <w:pStyle w:val="STY2Brdtekst"/>
                    <w:rPr>
                      <w:rFonts w:asciiTheme="majorHAnsi" w:eastAsiaTheme="majorEastAsia" w:hAnsiTheme="majorHAnsi"/>
                      <w:bCs/>
                      <w:lang w:eastAsia="nb-NO"/>
                    </w:rPr>
                  </w:pP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D3" w:rsidRPr="004B50D3" w:rsidRDefault="004B50D3" w:rsidP="00337ED3">
                  <w:pPr>
                    <w:pStyle w:val="STY2Brdtekst"/>
                    <w:rPr>
                      <w:rFonts w:asciiTheme="majorHAnsi" w:eastAsiaTheme="majorEastAsia" w:hAnsiTheme="majorHAnsi"/>
                      <w:bCs/>
                      <w:lang w:eastAsia="nb-NO"/>
                    </w:rPr>
                  </w:pP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D3" w:rsidRPr="004B50D3" w:rsidRDefault="004B50D3" w:rsidP="00337ED3">
                  <w:pPr>
                    <w:pStyle w:val="STY2Brdtekst"/>
                    <w:rPr>
                      <w:rFonts w:asciiTheme="majorHAnsi" w:eastAsiaTheme="majorEastAsia" w:hAnsiTheme="majorHAnsi"/>
                      <w:bCs/>
                      <w:lang w:eastAsia="nb-N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D3" w:rsidRPr="004B50D3" w:rsidRDefault="004B50D3" w:rsidP="00337ED3">
                  <w:pPr>
                    <w:pStyle w:val="STY2Brdtekst"/>
                    <w:rPr>
                      <w:rFonts w:asciiTheme="majorHAnsi" w:eastAsiaTheme="majorEastAsia" w:hAnsiTheme="majorHAnsi"/>
                      <w:bCs/>
                      <w:lang w:eastAsia="nb-NO"/>
                    </w:rPr>
                  </w:pPr>
                </w:p>
              </w:tc>
            </w:tr>
            <w:tr w:rsidR="004B50D3" w:rsidRPr="004B50D3" w:rsidTr="008625D3">
              <w:trPr>
                <w:trHeight w:val="159"/>
              </w:trPr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D3" w:rsidRPr="004B50D3" w:rsidRDefault="004B50D3" w:rsidP="00337ED3">
                  <w:pPr>
                    <w:pStyle w:val="STY2Brdtekst"/>
                    <w:rPr>
                      <w:rFonts w:asciiTheme="majorHAnsi" w:eastAsiaTheme="majorEastAsia" w:hAnsiTheme="majorHAnsi"/>
                      <w:bCs/>
                      <w:lang w:eastAsia="nb-NO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D3" w:rsidRPr="004B50D3" w:rsidRDefault="004B50D3" w:rsidP="00337ED3">
                  <w:pPr>
                    <w:pStyle w:val="STY2Brdtekst"/>
                    <w:rPr>
                      <w:rFonts w:asciiTheme="majorHAnsi" w:eastAsiaTheme="majorEastAsia" w:hAnsiTheme="majorHAnsi"/>
                      <w:bCs/>
                      <w:lang w:eastAsia="nb-NO"/>
                    </w:rPr>
                  </w:pP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D3" w:rsidRPr="004B50D3" w:rsidRDefault="004B50D3" w:rsidP="00337ED3">
                  <w:pPr>
                    <w:pStyle w:val="STY2Brdtekst"/>
                    <w:rPr>
                      <w:rFonts w:asciiTheme="majorHAnsi" w:eastAsiaTheme="majorEastAsia" w:hAnsiTheme="majorHAnsi"/>
                      <w:bCs/>
                      <w:lang w:eastAsia="nb-NO"/>
                    </w:rPr>
                  </w:pP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D3" w:rsidRPr="004B50D3" w:rsidRDefault="004B50D3" w:rsidP="00337ED3">
                  <w:pPr>
                    <w:pStyle w:val="STY2Brdtekst"/>
                    <w:rPr>
                      <w:rFonts w:asciiTheme="majorHAnsi" w:eastAsiaTheme="majorEastAsia" w:hAnsiTheme="majorHAnsi"/>
                      <w:bCs/>
                      <w:lang w:eastAsia="nb-N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D3" w:rsidRPr="004B50D3" w:rsidRDefault="004B50D3" w:rsidP="00337ED3">
                  <w:pPr>
                    <w:pStyle w:val="STY2Brdtekst"/>
                    <w:rPr>
                      <w:rFonts w:asciiTheme="majorHAnsi" w:eastAsiaTheme="majorEastAsia" w:hAnsiTheme="majorHAnsi"/>
                      <w:bCs/>
                      <w:lang w:eastAsia="nb-NO"/>
                    </w:rPr>
                  </w:pPr>
                </w:p>
              </w:tc>
            </w:tr>
            <w:tr w:rsidR="004B50D3" w:rsidRPr="004B50D3" w:rsidTr="008625D3">
              <w:trPr>
                <w:trHeight w:val="159"/>
              </w:trPr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D3" w:rsidRPr="004B50D3" w:rsidRDefault="004B50D3" w:rsidP="00337ED3">
                  <w:pPr>
                    <w:pStyle w:val="STY2Brdtekst"/>
                    <w:rPr>
                      <w:rFonts w:asciiTheme="majorHAnsi" w:eastAsiaTheme="majorEastAsia" w:hAnsiTheme="majorHAnsi"/>
                      <w:bCs/>
                      <w:lang w:eastAsia="nb-NO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D3" w:rsidRPr="004B50D3" w:rsidRDefault="004B50D3" w:rsidP="00337ED3">
                  <w:pPr>
                    <w:pStyle w:val="STY2Brdtekst"/>
                    <w:rPr>
                      <w:rFonts w:asciiTheme="majorHAnsi" w:eastAsiaTheme="majorEastAsia" w:hAnsiTheme="majorHAnsi"/>
                      <w:bCs/>
                      <w:lang w:eastAsia="nb-NO"/>
                    </w:rPr>
                  </w:pP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D3" w:rsidRPr="004B50D3" w:rsidRDefault="004B50D3" w:rsidP="00337ED3">
                  <w:pPr>
                    <w:pStyle w:val="STY2Brdtekst"/>
                    <w:rPr>
                      <w:rFonts w:asciiTheme="majorHAnsi" w:eastAsiaTheme="majorEastAsia" w:hAnsiTheme="majorHAnsi"/>
                      <w:bCs/>
                      <w:lang w:eastAsia="nb-NO"/>
                    </w:rPr>
                  </w:pP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D3" w:rsidRPr="004B50D3" w:rsidRDefault="004B50D3" w:rsidP="00337ED3">
                  <w:pPr>
                    <w:pStyle w:val="STY2Brdtekst"/>
                    <w:rPr>
                      <w:rFonts w:asciiTheme="majorHAnsi" w:eastAsiaTheme="majorEastAsia" w:hAnsiTheme="majorHAnsi"/>
                      <w:bCs/>
                      <w:lang w:eastAsia="nb-N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D3" w:rsidRPr="004B50D3" w:rsidRDefault="004B50D3" w:rsidP="00337ED3">
                  <w:pPr>
                    <w:pStyle w:val="STY2Brdtekst"/>
                    <w:rPr>
                      <w:rFonts w:asciiTheme="majorHAnsi" w:eastAsiaTheme="majorEastAsia" w:hAnsiTheme="majorHAnsi"/>
                      <w:bCs/>
                      <w:lang w:eastAsia="nb-NO"/>
                    </w:rPr>
                  </w:pPr>
                </w:p>
              </w:tc>
            </w:tr>
            <w:tr w:rsidR="004B50D3" w:rsidRPr="004B50D3" w:rsidTr="008625D3">
              <w:trPr>
                <w:trHeight w:val="169"/>
              </w:trPr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D3" w:rsidRPr="004B50D3" w:rsidRDefault="004B50D3" w:rsidP="00337ED3">
                  <w:pPr>
                    <w:pStyle w:val="STY2Brdtekst"/>
                    <w:rPr>
                      <w:rFonts w:asciiTheme="majorHAnsi" w:eastAsiaTheme="majorEastAsia" w:hAnsiTheme="majorHAnsi"/>
                      <w:bCs/>
                      <w:lang w:eastAsia="nb-NO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D3" w:rsidRPr="004B50D3" w:rsidRDefault="004B50D3" w:rsidP="00337ED3">
                  <w:pPr>
                    <w:pStyle w:val="STY2Brdtekst"/>
                    <w:rPr>
                      <w:rFonts w:asciiTheme="majorHAnsi" w:eastAsiaTheme="majorEastAsia" w:hAnsiTheme="majorHAnsi"/>
                      <w:bCs/>
                      <w:lang w:eastAsia="nb-NO"/>
                    </w:rPr>
                  </w:pP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D3" w:rsidRPr="004B50D3" w:rsidRDefault="004B50D3" w:rsidP="00337ED3">
                  <w:pPr>
                    <w:pStyle w:val="STY2Brdtekst"/>
                    <w:rPr>
                      <w:rFonts w:asciiTheme="majorHAnsi" w:eastAsiaTheme="majorEastAsia" w:hAnsiTheme="majorHAnsi"/>
                      <w:bCs/>
                      <w:lang w:eastAsia="nb-NO"/>
                    </w:rPr>
                  </w:pP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D3" w:rsidRPr="004B50D3" w:rsidRDefault="004B50D3" w:rsidP="00337ED3">
                  <w:pPr>
                    <w:pStyle w:val="STY2Brdtekst"/>
                    <w:rPr>
                      <w:rFonts w:asciiTheme="majorHAnsi" w:eastAsiaTheme="majorEastAsia" w:hAnsiTheme="majorHAnsi"/>
                      <w:bCs/>
                      <w:lang w:eastAsia="nb-N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D3" w:rsidRPr="004B50D3" w:rsidRDefault="004B50D3" w:rsidP="00337ED3">
                  <w:pPr>
                    <w:pStyle w:val="STY2Brdtekst"/>
                    <w:rPr>
                      <w:rFonts w:asciiTheme="majorHAnsi" w:eastAsiaTheme="majorEastAsia" w:hAnsiTheme="majorHAnsi"/>
                      <w:bCs/>
                      <w:lang w:eastAsia="nb-NO"/>
                    </w:rPr>
                  </w:pPr>
                </w:p>
              </w:tc>
            </w:tr>
            <w:tr w:rsidR="004B50D3" w:rsidRPr="004B50D3" w:rsidTr="008625D3">
              <w:trPr>
                <w:trHeight w:val="159"/>
              </w:trPr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D3" w:rsidRPr="004B50D3" w:rsidRDefault="004B50D3" w:rsidP="00337ED3">
                  <w:pPr>
                    <w:pStyle w:val="STY2Brdtekst"/>
                    <w:rPr>
                      <w:rFonts w:asciiTheme="majorHAnsi" w:eastAsiaTheme="majorEastAsia" w:hAnsiTheme="majorHAnsi"/>
                      <w:bCs/>
                      <w:lang w:eastAsia="nb-NO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D3" w:rsidRPr="004B50D3" w:rsidRDefault="004B50D3" w:rsidP="00337ED3">
                  <w:pPr>
                    <w:pStyle w:val="STY2Brdtekst"/>
                    <w:rPr>
                      <w:rFonts w:asciiTheme="majorHAnsi" w:eastAsiaTheme="majorEastAsia" w:hAnsiTheme="majorHAnsi"/>
                      <w:bCs/>
                      <w:lang w:eastAsia="nb-NO"/>
                    </w:rPr>
                  </w:pP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D3" w:rsidRPr="004B50D3" w:rsidRDefault="004B50D3" w:rsidP="00337ED3">
                  <w:pPr>
                    <w:pStyle w:val="STY2Brdtekst"/>
                    <w:rPr>
                      <w:rFonts w:asciiTheme="majorHAnsi" w:eastAsiaTheme="majorEastAsia" w:hAnsiTheme="majorHAnsi"/>
                      <w:bCs/>
                      <w:lang w:eastAsia="nb-NO"/>
                    </w:rPr>
                  </w:pP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D3" w:rsidRPr="004B50D3" w:rsidRDefault="004B50D3" w:rsidP="00337ED3">
                  <w:pPr>
                    <w:pStyle w:val="STY2Brdtekst"/>
                    <w:rPr>
                      <w:rFonts w:asciiTheme="majorHAnsi" w:eastAsiaTheme="majorEastAsia" w:hAnsiTheme="majorHAnsi"/>
                      <w:bCs/>
                      <w:lang w:eastAsia="nb-N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D3" w:rsidRPr="004B50D3" w:rsidRDefault="004B50D3" w:rsidP="00337ED3">
                  <w:pPr>
                    <w:pStyle w:val="STY2Brdtekst"/>
                    <w:rPr>
                      <w:rFonts w:asciiTheme="majorHAnsi" w:eastAsiaTheme="majorEastAsia" w:hAnsiTheme="majorHAnsi"/>
                      <w:bCs/>
                      <w:lang w:eastAsia="nb-NO"/>
                    </w:rPr>
                  </w:pPr>
                </w:p>
              </w:tc>
            </w:tr>
            <w:tr w:rsidR="004B50D3" w:rsidRPr="004B50D3" w:rsidTr="008625D3">
              <w:trPr>
                <w:trHeight w:val="159"/>
              </w:trPr>
              <w:tc>
                <w:tcPr>
                  <w:tcW w:w="1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D3" w:rsidRPr="004B50D3" w:rsidRDefault="004B50D3" w:rsidP="00337ED3">
                  <w:pPr>
                    <w:pStyle w:val="STY2Brdtekst"/>
                    <w:rPr>
                      <w:rFonts w:asciiTheme="majorHAnsi" w:eastAsiaTheme="majorEastAsia" w:hAnsiTheme="majorHAnsi"/>
                      <w:bCs/>
                      <w:lang w:eastAsia="nb-NO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D3" w:rsidRPr="004B50D3" w:rsidRDefault="004B50D3" w:rsidP="00337ED3">
                  <w:pPr>
                    <w:pStyle w:val="STY2Brdtekst"/>
                    <w:rPr>
                      <w:rFonts w:asciiTheme="majorHAnsi" w:eastAsiaTheme="majorEastAsia" w:hAnsiTheme="majorHAnsi"/>
                      <w:bCs/>
                      <w:lang w:eastAsia="nb-NO"/>
                    </w:rPr>
                  </w:pP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D3" w:rsidRPr="004B50D3" w:rsidRDefault="004B50D3" w:rsidP="00337ED3">
                  <w:pPr>
                    <w:pStyle w:val="STY2Brdtekst"/>
                    <w:rPr>
                      <w:rFonts w:asciiTheme="majorHAnsi" w:eastAsiaTheme="majorEastAsia" w:hAnsiTheme="majorHAnsi"/>
                      <w:bCs/>
                      <w:lang w:eastAsia="nb-NO"/>
                    </w:rPr>
                  </w:pPr>
                </w:p>
              </w:tc>
              <w:tc>
                <w:tcPr>
                  <w:tcW w:w="29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D3" w:rsidRPr="004B50D3" w:rsidRDefault="004B50D3" w:rsidP="00337ED3">
                  <w:pPr>
                    <w:pStyle w:val="STY2Brdtekst"/>
                    <w:rPr>
                      <w:rFonts w:asciiTheme="majorHAnsi" w:eastAsiaTheme="majorEastAsia" w:hAnsiTheme="majorHAnsi"/>
                      <w:bCs/>
                      <w:lang w:eastAsia="nb-NO"/>
                    </w:rPr>
                  </w:pP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0D3" w:rsidRPr="004B50D3" w:rsidRDefault="004B50D3" w:rsidP="00337ED3">
                  <w:pPr>
                    <w:pStyle w:val="STY2Brdtekst"/>
                    <w:rPr>
                      <w:rFonts w:asciiTheme="majorHAnsi" w:eastAsiaTheme="majorEastAsia" w:hAnsiTheme="majorHAnsi"/>
                      <w:bCs/>
                      <w:lang w:eastAsia="nb-NO"/>
                    </w:rPr>
                  </w:pPr>
                </w:p>
              </w:tc>
            </w:tr>
          </w:tbl>
          <w:p w:rsidR="004B50D3" w:rsidRPr="004B50D3" w:rsidRDefault="004B50D3" w:rsidP="004B50D3">
            <w:pPr>
              <w:spacing w:after="200" w:line="276" w:lineRule="auto"/>
            </w:pPr>
          </w:p>
        </w:tc>
      </w:tr>
    </w:tbl>
    <w:p w:rsidR="004B50D3" w:rsidRPr="004B50D3" w:rsidRDefault="004B50D3" w:rsidP="004B50D3">
      <w:pPr>
        <w:spacing w:after="200" w:line="276" w:lineRule="auto"/>
        <w:rPr>
          <w:b/>
          <w:u w:val="single"/>
        </w:rPr>
      </w:pPr>
    </w:p>
    <w:p w:rsidR="004B50D3" w:rsidRPr="004B50D3" w:rsidRDefault="004B50D3" w:rsidP="004B50D3">
      <w:pPr>
        <w:spacing w:after="200" w:line="276" w:lineRule="auto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 w:rsidRPr="004B50D3">
        <w:rPr>
          <w:color w:val="000000" w:themeColor="text1"/>
        </w:rPr>
        <w:br w:type="page"/>
      </w:r>
    </w:p>
    <w:p w:rsidR="004B50D3" w:rsidRPr="004B50D3" w:rsidRDefault="004B50D3" w:rsidP="00337ED3">
      <w:pPr>
        <w:pStyle w:val="STY2Overskrift1"/>
        <w:rPr>
          <w:rFonts w:eastAsiaTheme="majorEastAsia"/>
        </w:rPr>
      </w:pPr>
      <w:bookmarkStart w:id="9" w:name="_Toc369782094"/>
      <w:bookmarkStart w:id="10" w:name="_Toc427753561"/>
      <w:r w:rsidRPr="004B50D3">
        <w:rPr>
          <w:rFonts w:eastAsiaTheme="majorEastAsia"/>
        </w:rPr>
        <w:lastRenderedPageBreak/>
        <w:t>Nærmere om funn vedrørende krav til lønns- og arbeidsvilkår</w:t>
      </w:r>
      <w:bookmarkEnd w:id="9"/>
      <w:bookmarkEnd w:id="10"/>
    </w:p>
    <w:p w:rsidR="004B50D3" w:rsidRPr="004B50D3" w:rsidRDefault="004B50D3" w:rsidP="00337ED3">
      <w:pPr>
        <w:pStyle w:val="STY2Overskrift11"/>
      </w:pPr>
      <w:bookmarkStart w:id="11" w:name="_Toc369782095"/>
      <w:bookmarkStart w:id="12" w:name="_Toc427753562"/>
      <w:r w:rsidRPr="004B50D3">
        <w:t>Arbeidstid</w:t>
      </w:r>
      <w:bookmarkEnd w:id="11"/>
      <w:bookmarkEnd w:id="12"/>
      <w:r w:rsidRPr="004B50D3"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B50D3" w:rsidRPr="004B50D3" w:rsidTr="008625D3">
        <w:trPr>
          <w:trHeight w:val="244"/>
        </w:trPr>
        <w:tc>
          <w:tcPr>
            <w:tcW w:w="9212" w:type="dxa"/>
            <w:shd w:val="clear" w:color="auto" w:fill="D9D9D9" w:themeFill="background1" w:themeFillShade="D9"/>
            <w:hideMark/>
          </w:tcPr>
          <w:p w:rsidR="004B50D3" w:rsidRPr="00D846DE" w:rsidRDefault="004B50D3" w:rsidP="00337ED3">
            <w:pPr>
              <w:pStyle w:val="STY2Tabellradtekst"/>
              <w:rPr>
                <w:rFonts w:eastAsiaTheme="minorEastAsia"/>
                <w:b/>
                <w:lang w:eastAsia="nb-NO"/>
              </w:rPr>
            </w:pPr>
            <w:r w:rsidRPr="00D846DE">
              <w:rPr>
                <w:rFonts w:eastAsiaTheme="minorEastAsia"/>
                <w:b/>
                <w:lang w:eastAsia="nb-NO"/>
              </w:rPr>
              <w:t>KRAV</w:t>
            </w:r>
          </w:p>
        </w:tc>
      </w:tr>
      <w:tr w:rsidR="004B50D3" w:rsidRPr="004B50D3" w:rsidTr="008625D3">
        <w:tc>
          <w:tcPr>
            <w:tcW w:w="9212" w:type="dxa"/>
          </w:tcPr>
          <w:p w:rsidR="004B50D3" w:rsidRPr="004B50D3" w:rsidRDefault="004B50D3" w:rsidP="00337ED3">
            <w:pPr>
              <w:pStyle w:val="STY2Tabellradtekst"/>
              <w:rPr>
                <w:rFonts w:eastAsiaTheme="minorEastAsia"/>
                <w:lang w:eastAsia="nb-NO"/>
              </w:rPr>
            </w:pPr>
          </w:p>
        </w:tc>
      </w:tr>
      <w:tr w:rsidR="004B50D3" w:rsidRPr="004B50D3" w:rsidTr="008625D3">
        <w:trPr>
          <w:trHeight w:val="307"/>
        </w:trPr>
        <w:tc>
          <w:tcPr>
            <w:tcW w:w="9212" w:type="dxa"/>
            <w:shd w:val="clear" w:color="auto" w:fill="D9D9D9" w:themeFill="background1" w:themeFillShade="D9"/>
            <w:hideMark/>
          </w:tcPr>
          <w:p w:rsidR="004B50D3" w:rsidRPr="00D846DE" w:rsidRDefault="004B50D3" w:rsidP="00337ED3">
            <w:pPr>
              <w:pStyle w:val="STY2Tabellradtekst"/>
              <w:rPr>
                <w:rFonts w:eastAsiaTheme="minorEastAsia"/>
                <w:b/>
                <w:lang w:eastAsia="nb-NO"/>
              </w:rPr>
            </w:pPr>
            <w:r w:rsidRPr="00D846DE">
              <w:rPr>
                <w:rFonts w:eastAsiaTheme="minorEastAsia"/>
                <w:b/>
                <w:lang w:eastAsia="nb-NO"/>
              </w:rPr>
              <w:t>FUNN</w:t>
            </w:r>
          </w:p>
        </w:tc>
      </w:tr>
      <w:tr w:rsidR="004B50D3" w:rsidRPr="004B50D3" w:rsidTr="008625D3">
        <w:tc>
          <w:tcPr>
            <w:tcW w:w="9212" w:type="dxa"/>
          </w:tcPr>
          <w:p w:rsidR="004B50D3" w:rsidRPr="004B50D3" w:rsidRDefault="004B50D3" w:rsidP="00337ED3">
            <w:pPr>
              <w:pStyle w:val="STY2Tabellradtekst"/>
              <w:rPr>
                <w:rFonts w:eastAsiaTheme="minorEastAsia"/>
                <w:lang w:eastAsia="nb-NO"/>
              </w:rPr>
            </w:pPr>
          </w:p>
        </w:tc>
      </w:tr>
      <w:tr w:rsidR="004B50D3" w:rsidRPr="004B50D3" w:rsidTr="008625D3">
        <w:tc>
          <w:tcPr>
            <w:tcW w:w="9212" w:type="dxa"/>
            <w:shd w:val="clear" w:color="auto" w:fill="D9D9D9" w:themeFill="background1" w:themeFillShade="D9"/>
          </w:tcPr>
          <w:p w:rsidR="004B50D3" w:rsidRPr="00D846DE" w:rsidRDefault="004B50D3" w:rsidP="00337ED3">
            <w:pPr>
              <w:pStyle w:val="STY2Tabellradtekst"/>
              <w:rPr>
                <w:rFonts w:eastAsiaTheme="minorEastAsia"/>
                <w:b/>
                <w:lang w:eastAsia="nb-NO"/>
              </w:rPr>
            </w:pPr>
            <w:r w:rsidRPr="00D846DE">
              <w:rPr>
                <w:rFonts w:eastAsiaTheme="minorEastAsia"/>
                <w:b/>
                <w:lang w:eastAsia="nb-NO"/>
              </w:rPr>
              <w:t>KRAV TIL TILTAK</w:t>
            </w:r>
          </w:p>
        </w:tc>
      </w:tr>
      <w:tr w:rsidR="004B50D3" w:rsidRPr="004B50D3" w:rsidTr="008625D3">
        <w:tc>
          <w:tcPr>
            <w:tcW w:w="9212" w:type="dxa"/>
          </w:tcPr>
          <w:p w:rsidR="004B50D3" w:rsidRPr="004B50D3" w:rsidRDefault="004B50D3" w:rsidP="00337ED3">
            <w:pPr>
              <w:pStyle w:val="STY2Tabellradtekst"/>
              <w:rPr>
                <w:rFonts w:eastAsiaTheme="minorEastAsia"/>
                <w:u w:val="single"/>
                <w:lang w:eastAsia="nb-NO"/>
              </w:rPr>
            </w:pPr>
          </w:p>
        </w:tc>
      </w:tr>
      <w:tr w:rsidR="004B50D3" w:rsidRPr="004B50D3" w:rsidTr="008625D3">
        <w:tc>
          <w:tcPr>
            <w:tcW w:w="9212" w:type="dxa"/>
            <w:shd w:val="clear" w:color="auto" w:fill="D9D9D9" w:themeFill="background1" w:themeFillShade="D9"/>
          </w:tcPr>
          <w:p w:rsidR="004B50D3" w:rsidRPr="00D846DE" w:rsidRDefault="004B50D3" w:rsidP="00337ED3">
            <w:pPr>
              <w:pStyle w:val="STY2Tabellradtekst"/>
              <w:rPr>
                <w:rFonts w:eastAsiaTheme="minorEastAsia"/>
                <w:b/>
                <w:lang w:eastAsia="nb-NO"/>
              </w:rPr>
            </w:pPr>
            <w:r w:rsidRPr="00D846DE">
              <w:rPr>
                <w:rFonts w:eastAsiaTheme="minorEastAsia"/>
                <w:b/>
                <w:lang w:eastAsia="nb-NO"/>
              </w:rPr>
              <w:t>LUKKING AV TILTAK</w:t>
            </w:r>
          </w:p>
        </w:tc>
      </w:tr>
      <w:tr w:rsidR="004B50D3" w:rsidRPr="004B50D3" w:rsidTr="008625D3">
        <w:tc>
          <w:tcPr>
            <w:tcW w:w="9212" w:type="dxa"/>
          </w:tcPr>
          <w:p w:rsidR="004B50D3" w:rsidRPr="004B50D3" w:rsidRDefault="004B50D3" w:rsidP="00337ED3">
            <w:pPr>
              <w:pStyle w:val="STY2Tabellradtekst"/>
              <w:rPr>
                <w:rFonts w:eastAsiaTheme="minorEastAsia"/>
                <w:u w:val="single"/>
                <w:lang w:eastAsia="nb-NO"/>
              </w:rPr>
            </w:pPr>
          </w:p>
        </w:tc>
      </w:tr>
    </w:tbl>
    <w:p w:rsidR="00337ED3" w:rsidRPr="00337ED3" w:rsidRDefault="00337ED3" w:rsidP="00337ED3">
      <w:pPr>
        <w:pStyle w:val="STY2Overskrift11"/>
        <w:numPr>
          <w:ilvl w:val="0"/>
          <w:numId w:val="0"/>
        </w:numPr>
      </w:pPr>
    </w:p>
    <w:p w:rsidR="00337ED3" w:rsidRPr="00337ED3" w:rsidRDefault="00337ED3" w:rsidP="00337ED3">
      <w:pPr>
        <w:pStyle w:val="STY2Overskrift11"/>
      </w:pPr>
      <w:r>
        <w:t>Lønn, o</w:t>
      </w:r>
      <w:r w:rsidRPr="00337ED3">
        <w:t xml:space="preserve">vertidstillegg, skift- og turnustillegg og ulempetillegg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B50D3" w:rsidRPr="004B50D3" w:rsidTr="008625D3">
        <w:trPr>
          <w:trHeight w:val="244"/>
        </w:trPr>
        <w:tc>
          <w:tcPr>
            <w:tcW w:w="9212" w:type="dxa"/>
            <w:shd w:val="clear" w:color="auto" w:fill="D9D9D9" w:themeFill="background1" w:themeFillShade="D9"/>
            <w:hideMark/>
          </w:tcPr>
          <w:p w:rsidR="004B50D3" w:rsidRPr="00D846DE" w:rsidRDefault="004B50D3" w:rsidP="00337ED3">
            <w:pPr>
              <w:pStyle w:val="STY2Tabellradtekst"/>
              <w:rPr>
                <w:rFonts w:eastAsiaTheme="minorEastAsia"/>
                <w:b/>
                <w:lang w:eastAsia="nb-NO"/>
              </w:rPr>
            </w:pPr>
            <w:r w:rsidRPr="00D846DE">
              <w:rPr>
                <w:rFonts w:eastAsiaTheme="minorEastAsia"/>
                <w:b/>
                <w:lang w:eastAsia="nb-NO"/>
              </w:rPr>
              <w:t>KRAV</w:t>
            </w:r>
          </w:p>
        </w:tc>
      </w:tr>
      <w:tr w:rsidR="004B50D3" w:rsidRPr="004B50D3" w:rsidTr="008625D3">
        <w:tc>
          <w:tcPr>
            <w:tcW w:w="9212" w:type="dxa"/>
          </w:tcPr>
          <w:p w:rsidR="004B50D3" w:rsidRPr="004B50D3" w:rsidRDefault="004B50D3" w:rsidP="00337ED3">
            <w:pPr>
              <w:pStyle w:val="STY2Tabellradtekst"/>
              <w:rPr>
                <w:rFonts w:eastAsiaTheme="minorEastAsia"/>
                <w:lang w:eastAsia="nb-NO"/>
              </w:rPr>
            </w:pPr>
          </w:p>
        </w:tc>
      </w:tr>
      <w:tr w:rsidR="004B50D3" w:rsidRPr="004B50D3" w:rsidTr="008625D3">
        <w:trPr>
          <w:trHeight w:val="307"/>
        </w:trPr>
        <w:tc>
          <w:tcPr>
            <w:tcW w:w="9212" w:type="dxa"/>
            <w:shd w:val="clear" w:color="auto" w:fill="D9D9D9" w:themeFill="background1" w:themeFillShade="D9"/>
            <w:hideMark/>
          </w:tcPr>
          <w:p w:rsidR="004B50D3" w:rsidRPr="00D846DE" w:rsidRDefault="004B50D3" w:rsidP="00337ED3">
            <w:pPr>
              <w:pStyle w:val="STY2Tabellradtekst"/>
              <w:rPr>
                <w:rFonts w:eastAsiaTheme="minorEastAsia"/>
                <w:b/>
                <w:lang w:eastAsia="nb-NO"/>
              </w:rPr>
            </w:pPr>
            <w:r w:rsidRPr="00D846DE">
              <w:rPr>
                <w:rFonts w:eastAsiaTheme="minorEastAsia"/>
                <w:b/>
                <w:lang w:eastAsia="nb-NO"/>
              </w:rPr>
              <w:t>FUNN</w:t>
            </w:r>
          </w:p>
        </w:tc>
      </w:tr>
      <w:tr w:rsidR="004B50D3" w:rsidRPr="004B50D3" w:rsidTr="008625D3">
        <w:tc>
          <w:tcPr>
            <w:tcW w:w="9212" w:type="dxa"/>
          </w:tcPr>
          <w:p w:rsidR="004B50D3" w:rsidRPr="004B50D3" w:rsidRDefault="004B50D3" w:rsidP="00337ED3">
            <w:pPr>
              <w:pStyle w:val="STY2Tabellradtekst"/>
              <w:rPr>
                <w:rFonts w:eastAsiaTheme="minorEastAsia"/>
                <w:lang w:eastAsia="nb-NO"/>
              </w:rPr>
            </w:pPr>
          </w:p>
        </w:tc>
      </w:tr>
      <w:tr w:rsidR="004B50D3" w:rsidRPr="004B50D3" w:rsidTr="008625D3">
        <w:tc>
          <w:tcPr>
            <w:tcW w:w="9212" w:type="dxa"/>
            <w:shd w:val="clear" w:color="auto" w:fill="D9D9D9" w:themeFill="background1" w:themeFillShade="D9"/>
          </w:tcPr>
          <w:p w:rsidR="004B50D3" w:rsidRPr="00D846DE" w:rsidRDefault="004B50D3" w:rsidP="00337ED3">
            <w:pPr>
              <w:pStyle w:val="STY2Tabellradtekst"/>
              <w:rPr>
                <w:rFonts w:eastAsiaTheme="minorEastAsia"/>
                <w:b/>
                <w:lang w:eastAsia="nb-NO"/>
              </w:rPr>
            </w:pPr>
            <w:r w:rsidRPr="00D846DE">
              <w:rPr>
                <w:rFonts w:eastAsiaTheme="minorEastAsia"/>
                <w:b/>
                <w:lang w:eastAsia="nb-NO"/>
              </w:rPr>
              <w:t>KRAV TIL TILTAK</w:t>
            </w:r>
          </w:p>
        </w:tc>
      </w:tr>
      <w:tr w:rsidR="004B50D3" w:rsidRPr="004B50D3" w:rsidTr="008625D3">
        <w:tc>
          <w:tcPr>
            <w:tcW w:w="9212" w:type="dxa"/>
          </w:tcPr>
          <w:p w:rsidR="004B50D3" w:rsidRPr="004B50D3" w:rsidRDefault="004B50D3" w:rsidP="00337ED3">
            <w:pPr>
              <w:pStyle w:val="STY2Tabellradtekst"/>
              <w:rPr>
                <w:rFonts w:eastAsiaTheme="minorEastAsia"/>
                <w:u w:val="single"/>
                <w:lang w:eastAsia="nb-NO"/>
              </w:rPr>
            </w:pPr>
          </w:p>
        </w:tc>
      </w:tr>
      <w:tr w:rsidR="004B50D3" w:rsidRPr="004B50D3" w:rsidTr="008625D3">
        <w:tc>
          <w:tcPr>
            <w:tcW w:w="9212" w:type="dxa"/>
            <w:shd w:val="clear" w:color="auto" w:fill="D9D9D9" w:themeFill="background1" w:themeFillShade="D9"/>
          </w:tcPr>
          <w:p w:rsidR="004B50D3" w:rsidRPr="00D846DE" w:rsidRDefault="004B50D3" w:rsidP="00337ED3">
            <w:pPr>
              <w:pStyle w:val="STY2Tabellradtekst"/>
              <w:rPr>
                <w:rFonts w:eastAsiaTheme="minorEastAsia"/>
                <w:b/>
                <w:lang w:eastAsia="nb-NO"/>
              </w:rPr>
            </w:pPr>
            <w:r w:rsidRPr="00D846DE">
              <w:rPr>
                <w:rFonts w:eastAsiaTheme="minorEastAsia"/>
                <w:b/>
                <w:lang w:eastAsia="nb-NO"/>
              </w:rPr>
              <w:t>LUKKING AV TILTAK</w:t>
            </w:r>
          </w:p>
        </w:tc>
      </w:tr>
      <w:tr w:rsidR="004B50D3" w:rsidRPr="004B50D3" w:rsidTr="008625D3">
        <w:tc>
          <w:tcPr>
            <w:tcW w:w="9212" w:type="dxa"/>
          </w:tcPr>
          <w:p w:rsidR="004B50D3" w:rsidRPr="004B50D3" w:rsidRDefault="004B50D3" w:rsidP="00337ED3">
            <w:pPr>
              <w:pStyle w:val="STY2Tabellradtekst"/>
              <w:rPr>
                <w:rFonts w:eastAsiaTheme="minorEastAsia"/>
                <w:lang w:eastAsia="nb-NO"/>
              </w:rPr>
            </w:pPr>
          </w:p>
        </w:tc>
      </w:tr>
    </w:tbl>
    <w:p w:rsidR="00337ED3" w:rsidRDefault="00337ED3" w:rsidP="00337ED3">
      <w:pPr>
        <w:pStyle w:val="STY2Overskrift11"/>
        <w:numPr>
          <w:ilvl w:val="0"/>
          <w:numId w:val="0"/>
        </w:numPr>
      </w:pPr>
      <w:bookmarkStart w:id="13" w:name="_Toc427753564"/>
    </w:p>
    <w:p w:rsidR="004B50D3" w:rsidRPr="004B50D3" w:rsidRDefault="004B50D3" w:rsidP="00337ED3">
      <w:pPr>
        <w:pStyle w:val="STY2Overskrift11"/>
      </w:pPr>
      <w:r w:rsidRPr="004B50D3">
        <w:t>Reise, kost og losji</w:t>
      </w:r>
      <w:bookmarkEnd w:id="13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B50D3" w:rsidRPr="004B50D3" w:rsidTr="008625D3">
        <w:trPr>
          <w:trHeight w:val="244"/>
        </w:trPr>
        <w:tc>
          <w:tcPr>
            <w:tcW w:w="9212" w:type="dxa"/>
            <w:shd w:val="clear" w:color="auto" w:fill="D9D9D9" w:themeFill="background1" w:themeFillShade="D9"/>
            <w:hideMark/>
          </w:tcPr>
          <w:p w:rsidR="004B50D3" w:rsidRPr="00D846DE" w:rsidRDefault="004B50D3" w:rsidP="00337ED3">
            <w:pPr>
              <w:pStyle w:val="STY2Tabellradtekst"/>
              <w:rPr>
                <w:rFonts w:eastAsiaTheme="minorEastAsia"/>
                <w:b/>
                <w:lang w:eastAsia="nb-NO"/>
              </w:rPr>
            </w:pPr>
            <w:r w:rsidRPr="00D846DE">
              <w:rPr>
                <w:rFonts w:eastAsiaTheme="minorEastAsia"/>
                <w:b/>
                <w:lang w:eastAsia="nb-NO"/>
              </w:rPr>
              <w:t>KRAV</w:t>
            </w:r>
          </w:p>
        </w:tc>
      </w:tr>
      <w:tr w:rsidR="004B50D3" w:rsidRPr="004B50D3" w:rsidTr="008625D3">
        <w:tc>
          <w:tcPr>
            <w:tcW w:w="9212" w:type="dxa"/>
          </w:tcPr>
          <w:p w:rsidR="004B50D3" w:rsidRPr="004B50D3" w:rsidRDefault="004B50D3" w:rsidP="00337ED3">
            <w:pPr>
              <w:pStyle w:val="STY2Tabellradtekst"/>
              <w:rPr>
                <w:rFonts w:eastAsiaTheme="minorEastAsia"/>
                <w:lang w:eastAsia="nb-NO"/>
              </w:rPr>
            </w:pPr>
          </w:p>
        </w:tc>
      </w:tr>
      <w:tr w:rsidR="004B50D3" w:rsidRPr="004B50D3" w:rsidTr="008625D3">
        <w:trPr>
          <w:trHeight w:val="307"/>
        </w:trPr>
        <w:tc>
          <w:tcPr>
            <w:tcW w:w="9212" w:type="dxa"/>
            <w:shd w:val="clear" w:color="auto" w:fill="D9D9D9" w:themeFill="background1" w:themeFillShade="D9"/>
            <w:hideMark/>
          </w:tcPr>
          <w:p w:rsidR="004B50D3" w:rsidRPr="00D846DE" w:rsidRDefault="004B50D3" w:rsidP="00337ED3">
            <w:pPr>
              <w:pStyle w:val="STY2Tabellradtekst"/>
              <w:rPr>
                <w:rFonts w:eastAsiaTheme="minorEastAsia"/>
                <w:b/>
                <w:lang w:eastAsia="nb-NO"/>
              </w:rPr>
            </w:pPr>
            <w:r w:rsidRPr="00D846DE">
              <w:rPr>
                <w:rFonts w:eastAsiaTheme="minorEastAsia"/>
                <w:b/>
                <w:lang w:eastAsia="nb-NO"/>
              </w:rPr>
              <w:t>FUNN</w:t>
            </w:r>
          </w:p>
        </w:tc>
      </w:tr>
      <w:tr w:rsidR="004B50D3" w:rsidRPr="004B50D3" w:rsidTr="008625D3">
        <w:tc>
          <w:tcPr>
            <w:tcW w:w="9212" w:type="dxa"/>
          </w:tcPr>
          <w:p w:rsidR="004B50D3" w:rsidRPr="004B50D3" w:rsidRDefault="004B50D3" w:rsidP="00337ED3">
            <w:pPr>
              <w:pStyle w:val="STY2Tabellradtekst"/>
              <w:rPr>
                <w:rFonts w:eastAsiaTheme="minorEastAsia"/>
                <w:lang w:eastAsia="nb-NO"/>
              </w:rPr>
            </w:pPr>
          </w:p>
        </w:tc>
      </w:tr>
      <w:tr w:rsidR="004B50D3" w:rsidRPr="004B50D3" w:rsidTr="008625D3">
        <w:tc>
          <w:tcPr>
            <w:tcW w:w="9212" w:type="dxa"/>
            <w:shd w:val="clear" w:color="auto" w:fill="D9D9D9" w:themeFill="background1" w:themeFillShade="D9"/>
          </w:tcPr>
          <w:p w:rsidR="004B50D3" w:rsidRPr="00D846DE" w:rsidRDefault="004B50D3" w:rsidP="00337ED3">
            <w:pPr>
              <w:pStyle w:val="STY2Tabellradtekst"/>
              <w:rPr>
                <w:rFonts w:eastAsiaTheme="minorEastAsia"/>
                <w:b/>
                <w:lang w:eastAsia="nb-NO"/>
              </w:rPr>
            </w:pPr>
            <w:r w:rsidRPr="00D846DE">
              <w:rPr>
                <w:rFonts w:eastAsiaTheme="minorEastAsia"/>
                <w:b/>
                <w:lang w:eastAsia="nb-NO"/>
              </w:rPr>
              <w:t>KRAV TIL TILTAK</w:t>
            </w:r>
          </w:p>
        </w:tc>
      </w:tr>
      <w:tr w:rsidR="004B50D3" w:rsidRPr="004B50D3" w:rsidTr="008625D3">
        <w:tc>
          <w:tcPr>
            <w:tcW w:w="9212" w:type="dxa"/>
          </w:tcPr>
          <w:p w:rsidR="004B50D3" w:rsidRPr="004B50D3" w:rsidRDefault="004B50D3" w:rsidP="00337ED3">
            <w:pPr>
              <w:pStyle w:val="STY2Tabellradtekst"/>
              <w:rPr>
                <w:rFonts w:eastAsiaTheme="minorEastAsia"/>
                <w:u w:val="single"/>
                <w:lang w:eastAsia="nb-NO"/>
              </w:rPr>
            </w:pPr>
          </w:p>
        </w:tc>
      </w:tr>
      <w:tr w:rsidR="004B50D3" w:rsidRPr="004B50D3" w:rsidTr="008625D3">
        <w:tc>
          <w:tcPr>
            <w:tcW w:w="9212" w:type="dxa"/>
            <w:shd w:val="clear" w:color="auto" w:fill="D9D9D9" w:themeFill="background1" w:themeFillShade="D9"/>
          </w:tcPr>
          <w:p w:rsidR="004B50D3" w:rsidRPr="00D846DE" w:rsidRDefault="004B50D3" w:rsidP="00337ED3">
            <w:pPr>
              <w:pStyle w:val="STY2Tabellradtekst"/>
              <w:rPr>
                <w:rFonts w:eastAsiaTheme="minorEastAsia"/>
                <w:b/>
                <w:lang w:eastAsia="nb-NO"/>
              </w:rPr>
            </w:pPr>
            <w:r w:rsidRPr="00D846DE">
              <w:rPr>
                <w:rFonts w:eastAsiaTheme="minorEastAsia"/>
                <w:b/>
                <w:lang w:eastAsia="nb-NO"/>
              </w:rPr>
              <w:t>LUKKING AV TILTAK</w:t>
            </w:r>
          </w:p>
        </w:tc>
      </w:tr>
      <w:tr w:rsidR="004B50D3" w:rsidRPr="004B50D3" w:rsidTr="008625D3">
        <w:tc>
          <w:tcPr>
            <w:tcW w:w="9212" w:type="dxa"/>
          </w:tcPr>
          <w:p w:rsidR="004B50D3" w:rsidRPr="004B50D3" w:rsidRDefault="004B50D3" w:rsidP="00337ED3">
            <w:pPr>
              <w:pStyle w:val="STY2Tabellradtekst"/>
              <w:rPr>
                <w:rFonts w:eastAsiaTheme="minorEastAsia"/>
                <w:lang w:eastAsia="nb-NO"/>
              </w:rPr>
            </w:pPr>
          </w:p>
        </w:tc>
      </w:tr>
    </w:tbl>
    <w:p w:rsidR="004B50D3" w:rsidRPr="004B50D3" w:rsidRDefault="004B50D3" w:rsidP="004B50D3">
      <w:pPr>
        <w:keepNext/>
        <w:keepLines/>
        <w:spacing w:before="480" w:after="0" w:line="276" w:lineRule="auto"/>
        <w:outlineLvl w:val="0"/>
        <w:rPr>
          <w:rFonts w:asciiTheme="majorHAnsi" w:eastAsiaTheme="majorEastAsia" w:hAnsiTheme="majorHAnsi"/>
          <w:b/>
          <w:bCs/>
          <w:color w:val="365F91" w:themeColor="accent1" w:themeShade="BF"/>
          <w:sz w:val="28"/>
          <w:szCs w:val="28"/>
        </w:rPr>
      </w:pPr>
    </w:p>
    <w:p w:rsidR="004B50D3" w:rsidRPr="009442D7" w:rsidRDefault="004B50D3" w:rsidP="008447BB">
      <w:pPr>
        <w:pStyle w:val="STY2Brdtekst"/>
      </w:pPr>
    </w:p>
    <w:p w:rsidR="008447BB" w:rsidRPr="00FD7A54" w:rsidRDefault="008447BB" w:rsidP="008447BB">
      <w:pPr>
        <w:pStyle w:val="STY2Brdtekst"/>
      </w:pPr>
    </w:p>
    <w:p w:rsidR="008447BB" w:rsidRPr="00204EB2" w:rsidRDefault="008447BB" w:rsidP="008447BB">
      <w:pPr>
        <w:pStyle w:val="STY2Brdtekst"/>
      </w:pPr>
    </w:p>
    <w:p w:rsidR="00886914" w:rsidRPr="008447BB" w:rsidRDefault="00886914" w:rsidP="008447BB"/>
    <w:sectPr w:rsidR="00886914" w:rsidRPr="008447BB" w:rsidSect="000974CC">
      <w:headerReference w:type="default" r:id="rId12"/>
      <w:footerReference w:type="default" r:id="rId13"/>
      <w:pgSz w:w="11906" w:h="16838" w:code="9"/>
      <w:pgMar w:top="1391" w:right="1531" w:bottom="1418" w:left="1531" w:header="45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A62" w:rsidRDefault="00EB6A62" w:rsidP="00EB6A62">
      <w:pPr>
        <w:spacing w:after="0" w:line="240" w:lineRule="auto"/>
      </w:pPr>
      <w:r>
        <w:separator/>
      </w:r>
    </w:p>
  </w:endnote>
  <w:endnote w:type="continuationSeparator" w:id="0">
    <w:p w:rsidR="00EB6A62" w:rsidRDefault="00EB6A62" w:rsidP="00EB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B2" w:rsidRDefault="00204EB2" w:rsidP="00204EB2">
    <w:pPr>
      <w:pStyle w:val="Topptekst"/>
    </w:pPr>
  </w:p>
  <w:tbl>
    <w:tblPr>
      <w:tblStyle w:val="Tabellrutenett"/>
      <w:tblW w:w="907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04"/>
      <w:gridCol w:w="1468"/>
    </w:tblGrid>
    <w:tr w:rsidR="008C00E2" w:rsidTr="00C72D50">
      <w:tc>
        <w:tcPr>
          <w:tcW w:w="7456" w:type="dxa"/>
          <w:vMerge w:val="restart"/>
        </w:tcPr>
        <w:p w:rsidR="008C00E2" w:rsidRPr="002954DC" w:rsidRDefault="008C00E2" w:rsidP="00C72D50">
          <w:pPr>
            <w:pStyle w:val="Topptekst"/>
            <w:spacing w:before="60"/>
            <w:ind w:left="-113"/>
            <w:rPr>
              <w:rFonts w:ascii="Arial" w:hAnsi="Arial" w:cs="Arial"/>
              <w:sz w:val="15"/>
              <w:szCs w:val="15"/>
            </w:rPr>
          </w:pPr>
          <w:r w:rsidRPr="002954DC">
            <w:rPr>
              <w:rFonts w:ascii="Arial" w:hAnsi="Arial" w:cs="Arial"/>
              <w:sz w:val="15"/>
              <w:szCs w:val="15"/>
            </w:rPr>
            <w:t>Mal</w:t>
          </w:r>
        </w:p>
        <w:p w:rsidR="008C00E2" w:rsidRPr="00CC2CB5" w:rsidRDefault="008C00E2" w:rsidP="00C54827">
          <w:pPr>
            <w:pStyle w:val="STY2Topptekstnormal"/>
            <w:spacing w:after="0" w:line="240" w:lineRule="auto"/>
          </w:pPr>
          <w:r w:rsidRPr="00CC2CB5">
            <w:t xml:space="preserve">Dette dokumentet er basert på </w:t>
          </w:r>
          <w:sdt>
            <w:sdtPr>
              <w:alias w:val="DOCID"/>
              <w:tag w:val="DOCID"/>
              <w:id w:val="-140964137"/>
              <w:lock w:val="sdtContentLocked"/>
              <w:dataBinding w:prefixMappings="xmlns:ns0='http://software-innovation/documentproduction'" w:xpath="/ns0:customXmlPart[1]/ns0:view[1]/ns0:fields[1]/ns0:field[3]" w:storeItemID="{317954C3-8D41-4F11-AF46-FAC59C57D4BA}"/>
              <w:text/>
            </w:sdtPr>
            <w:sdtEndPr/>
            <w:sdtContent>
              <w:r w:rsidR="004B50D3">
                <w:t>STY-604009</w:t>
              </w:r>
            </w:sdtContent>
          </w:sdt>
          <w:r w:rsidRPr="00CC2CB5">
            <w:t xml:space="preserve">, rev. </w:t>
          </w:r>
          <w:sdt>
            <w:sdtPr>
              <w:alias w:val="REV"/>
              <w:tag w:val="REV"/>
              <w:id w:val="-1237772214"/>
              <w:lock w:val="sdtContentLocked"/>
              <w:dataBinding w:prefixMappings="xmlns:ns0='http://software-innovation/documentproduction'" w:xpath="/ns0:customXmlPart[1]/ns0:view[1]/ns0:fields[1]/ns0:field[5]" w:storeItemID="{317954C3-8D41-4F11-AF46-FAC59C57D4BA}"/>
              <w:text/>
            </w:sdtPr>
            <w:sdtEndPr/>
            <w:sdtContent>
              <w:r w:rsidR="004B50D3">
                <w:t>000</w:t>
              </w:r>
            </w:sdtContent>
          </w:sdt>
        </w:p>
      </w:tc>
      <w:tc>
        <w:tcPr>
          <w:tcW w:w="1440" w:type="dxa"/>
        </w:tcPr>
        <w:p w:rsidR="008C00E2" w:rsidRPr="00CC2CB5" w:rsidRDefault="008C00E2" w:rsidP="00C54827">
          <w:pPr>
            <w:pStyle w:val="STY2Topptekstnormal"/>
            <w:spacing w:after="0" w:line="240" w:lineRule="auto"/>
          </w:pPr>
          <w:r w:rsidRPr="00CC2CB5">
            <w:t xml:space="preserve">Side: </w:t>
          </w:r>
          <w:r w:rsidRPr="00CC2CB5">
            <w:fldChar w:fldCharType="begin"/>
          </w:r>
          <w:r w:rsidRPr="00CC2CB5">
            <w:instrText xml:space="preserve"> PAGE  \* Arabic  \* MERGEFORMAT </w:instrText>
          </w:r>
          <w:r w:rsidRPr="00CC2CB5">
            <w:fldChar w:fldCharType="separate"/>
          </w:r>
          <w:r w:rsidR="00C639C1">
            <w:rPr>
              <w:noProof/>
            </w:rPr>
            <w:t>1</w:t>
          </w:r>
          <w:r w:rsidRPr="00CC2CB5">
            <w:fldChar w:fldCharType="end"/>
          </w:r>
          <w:r w:rsidRPr="00CC2CB5">
            <w:t xml:space="preserve"> av </w:t>
          </w:r>
          <w:fldSimple w:instr=" NUMPAGES  \* Arabic  \* MERGEFORMAT ">
            <w:r w:rsidR="00C639C1">
              <w:rPr>
                <w:noProof/>
              </w:rPr>
              <w:t>4</w:t>
            </w:r>
          </w:fldSimple>
        </w:p>
      </w:tc>
    </w:tr>
    <w:tr w:rsidR="008C00E2" w:rsidTr="00C72D50">
      <w:tc>
        <w:tcPr>
          <w:tcW w:w="7456" w:type="dxa"/>
          <w:vMerge/>
        </w:tcPr>
        <w:p w:rsidR="008C00E2" w:rsidRPr="00CC2CB5" w:rsidRDefault="008C00E2" w:rsidP="00C72D50">
          <w:pPr>
            <w:pStyle w:val="Topptekst"/>
            <w:spacing w:before="60"/>
            <w:ind w:left="-113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1440" w:type="dxa"/>
        </w:tcPr>
        <w:p w:rsidR="008C00E2" w:rsidRPr="00CC2CB5" w:rsidRDefault="008C00E2" w:rsidP="00CC2CB5">
          <w:pPr>
            <w:pStyle w:val="Topptekst"/>
            <w:tabs>
              <w:tab w:val="clear" w:pos="4536"/>
              <w:tab w:val="clear" w:pos="9072"/>
              <w:tab w:val="right" w:pos="2367"/>
            </w:tabs>
            <w:spacing w:before="60"/>
            <w:rPr>
              <w:rFonts w:ascii="Arial" w:hAnsi="Arial" w:cs="Arial"/>
              <w:sz w:val="15"/>
              <w:szCs w:val="15"/>
            </w:rPr>
          </w:pPr>
          <w:r w:rsidRPr="00CC2CB5">
            <w:rPr>
              <w:rFonts w:ascii="Arial" w:hAnsi="Arial" w:cs="Arial"/>
              <w:sz w:val="15"/>
              <w:szCs w:val="15"/>
            </w:rPr>
            <w:tab/>
          </w:r>
        </w:p>
      </w:tc>
    </w:tr>
    <w:tr w:rsidR="008C00E2" w:rsidTr="00C72D50">
      <w:tc>
        <w:tcPr>
          <w:tcW w:w="7456" w:type="dxa"/>
        </w:tcPr>
        <w:p w:rsidR="008C00E2" w:rsidRPr="005860DF" w:rsidRDefault="008C00E2" w:rsidP="00C54827">
          <w:pPr>
            <w:pStyle w:val="STY2Topptekstnormal"/>
            <w:spacing w:after="0" w:line="240" w:lineRule="auto"/>
          </w:pPr>
          <w:r w:rsidRPr="00CC2CB5">
            <w:t>Utskriften er en kopi av dokumentet. Siste revisjon finnes i det elektroniske styringssystemet.</w:t>
          </w:r>
        </w:p>
      </w:tc>
      <w:tc>
        <w:tcPr>
          <w:tcW w:w="1440" w:type="dxa"/>
        </w:tcPr>
        <w:p w:rsidR="008C00E2" w:rsidRPr="00CC2CB5" w:rsidRDefault="008C00E2" w:rsidP="00CC2CB5">
          <w:pPr>
            <w:pStyle w:val="Topptekst"/>
            <w:tabs>
              <w:tab w:val="clear" w:pos="4536"/>
              <w:tab w:val="clear" w:pos="9072"/>
              <w:tab w:val="right" w:pos="2367"/>
            </w:tabs>
            <w:spacing w:before="60"/>
            <w:rPr>
              <w:rFonts w:ascii="Arial" w:hAnsi="Arial" w:cs="Arial"/>
              <w:sz w:val="15"/>
              <w:szCs w:val="15"/>
            </w:rPr>
          </w:pPr>
          <w:r w:rsidRPr="00CC2CB5">
            <w:rPr>
              <w:rFonts w:ascii="Arial" w:hAnsi="Arial" w:cs="Arial"/>
              <w:sz w:val="15"/>
              <w:szCs w:val="15"/>
            </w:rPr>
            <w:t xml:space="preserve">   </w:t>
          </w:r>
        </w:p>
      </w:tc>
    </w:tr>
  </w:tbl>
  <w:p w:rsidR="00204EB2" w:rsidRDefault="00204EB2" w:rsidP="00D62234">
    <w:pPr>
      <w:pStyle w:val="Bunntekst"/>
      <w:tabs>
        <w:tab w:val="clear" w:pos="4536"/>
        <w:tab w:val="clear" w:pos="9072"/>
        <w:tab w:val="left" w:pos="3345"/>
      </w:tabs>
      <w:rPr>
        <w:rFonts w:ascii="Arial" w:hAnsi="Arial" w:cs="Arial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A62" w:rsidRDefault="00EB6A62" w:rsidP="00EB6A62">
      <w:pPr>
        <w:spacing w:after="0" w:line="240" w:lineRule="auto"/>
      </w:pPr>
      <w:r>
        <w:separator/>
      </w:r>
    </w:p>
  </w:footnote>
  <w:footnote w:type="continuationSeparator" w:id="0">
    <w:p w:rsidR="00EB6A62" w:rsidRDefault="00EB6A62" w:rsidP="00EB6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9299" w:type="dxa"/>
      <w:tblInd w:w="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0"/>
      <w:gridCol w:w="3103"/>
      <w:gridCol w:w="182"/>
      <w:gridCol w:w="182"/>
      <w:gridCol w:w="672"/>
      <w:gridCol w:w="3818"/>
      <w:gridCol w:w="672"/>
    </w:tblGrid>
    <w:tr w:rsidR="00204EB2" w:rsidTr="006E3726">
      <w:trPr>
        <w:trHeight w:val="340"/>
      </w:trPr>
      <w:tc>
        <w:tcPr>
          <w:tcW w:w="0" w:type="auto"/>
          <w:gridSpan w:val="3"/>
        </w:tcPr>
        <w:p w:rsidR="009C3CBF" w:rsidRDefault="006E3726" w:rsidP="006E3726">
          <w:pPr>
            <w:pStyle w:val="Topptekst"/>
            <w:ind w:left="-57"/>
          </w:pPr>
          <w:r>
            <w:rPr>
              <w:rFonts w:ascii="Arial" w:hAnsi="Arial" w:cs="Arial"/>
              <w:b/>
              <w:noProof/>
              <w:sz w:val="18"/>
              <w:szCs w:val="18"/>
              <w:lang w:eastAsia="nb-NO"/>
            </w:rPr>
            <w:drawing>
              <wp:inline distT="0" distB="0" distL="0" distR="0" wp14:anchorId="6347FABF" wp14:editId="5B6B6AC5">
                <wp:extent cx="1215509" cy="277032"/>
                <wp:effectExtent l="0" t="0" r="3810" b="8890"/>
                <wp:docPr id="2" name="Picture 2" descr="Description: JBVsideFarge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JBVsideFarge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246" cy="27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" w:type="dxa"/>
          <w:gridSpan w:val="2"/>
        </w:tcPr>
        <w:p w:rsidR="00204EB2" w:rsidRPr="00F54A2E" w:rsidRDefault="00204EB2" w:rsidP="00D944B9">
          <w:pPr>
            <w:pStyle w:val="Topptekst"/>
            <w:spacing w:before="80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4490" w:type="dxa"/>
          <w:gridSpan w:val="2"/>
        </w:tcPr>
        <w:p w:rsidR="00204EB2" w:rsidRPr="00F54A2E" w:rsidRDefault="00204EB2" w:rsidP="00CC2CB5">
          <w:pPr>
            <w:pStyle w:val="Topptekst"/>
            <w:spacing w:before="80"/>
            <w:ind w:firstLine="708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204EB2" w:rsidTr="006E3726">
      <w:trPr>
        <w:gridAfter w:val="1"/>
        <w:wAfter w:w="330" w:type="dxa"/>
        <w:trHeight w:hRule="exact" w:val="142"/>
      </w:trPr>
      <w:tc>
        <w:tcPr>
          <w:tcW w:w="669" w:type="dxa"/>
        </w:tcPr>
        <w:p w:rsidR="00204EB2" w:rsidRPr="00751783" w:rsidRDefault="00204EB2" w:rsidP="00D944B9">
          <w:pPr>
            <w:pStyle w:val="Topptekst"/>
            <w:rPr>
              <w:rFonts w:ascii="Arial" w:hAnsi="Arial" w:cs="Arial"/>
              <w:b/>
              <w:sz w:val="15"/>
              <w:szCs w:val="15"/>
            </w:rPr>
          </w:pPr>
        </w:p>
      </w:tc>
      <w:tc>
        <w:tcPr>
          <w:tcW w:w="3103" w:type="dxa"/>
          <w:vAlign w:val="center"/>
        </w:tcPr>
        <w:p w:rsidR="00204EB2" w:rsidRPr="002775B1" w:rsidRDefault="00204EB2" w:rsidP="008447BB">
          <w:pPr>
            <w:pStyle w:val="STY2Topptekstnormal"/>
          </w:pPr>
        </w:p>
      </w:tc>
      <w:tc>
        <w:tcPr>
          <w:tcW w:w="672" w:type="dxa"/>
          <w:gridSpan w:val="2"/>
        </w:tcPr>
        <w:p w:rsidR="00204EB2" w:rsidRPr="00F54A2E" w:rsidRDefault="00204EB2" w:rsidP="008447BB">
          <w:pPr>
            <w:pStyle w:val="STY2Topptekstnormal"/>
          </w:pPr>
        </w:p>
      </w:tc>
      <w:tc>
        <w:tcPr>
          <w:tcW w:w="4490" w:type="dxa"/>
          <w:gridSpan w:val="2"/>
        </w:tcPr>
        <w:p w:rsidR="00204EB2" w:rsidRPr="00F54A2E" w:rsidRDefault="00204EB2" w:rsidP="008447BB">
          <w:pPr>
            <w:pStyle w:val="STY2Topptekstnormal"/>
          </w:pPr>
          <w:r>
            <w:tab/>
          </w:r>
        </w:p>
      </w:tc>
    </w:tr>
    <w:tr w:rsidR="00204EB2" w:rsidTr="006E3726">
      <w:trPr>
        <w:gridAfter w:val="1"/>
        <w:wAfter w:w="330" w:type="dxa"/>
        <w:trHeight w:hRule="exact" w:val="170"/>
      </w:trPr>
      <w:tc>
        <w:tcPr>
          <w:tcW w:w="669" w:type="dxa"/>
        </w:tcPr>
        <w:p w:rsidR="00204EB2" w:rsidRPr="00751783" w:rsidRDefault="00204EB2" w:rsidP="00D944B9">
          <w:pPr>
            <w:pStyle w:val="Topptekst"/>
            <w:rPr>
              <w:rFonts w:ascii="Arial" w:hAnsi="Arial" w:cs="Arial"/>
              <w:b/>
              <w:sz w:val="15"/>
              <w:szCs w:val="15"/>
            </w:rPr>
          </w:pPr>
        </w:p>
      </w:tc>
      <w:tc>
        <w:tcPr>
          <w:tcW w:w="3103" w:type="dxa"/>
          <w:vAlign w:val="center"/>
        </w:tcPr>
        <w:p w:rsidR="00204EB2" w:rsidRPr="002A6716" w:rsidRDefault="00204EB2" w:rsidP="008447BB">
          <w:pPr>
            <w:pStyle w:val="STY2Topptekstnormal"/>
          </w:pPr>
          <w:r w:rsidRPr="002A6716">
            <w:t>Styringssystem</w:t>
          </w:r>
        </w:p>
      </w:tc>
      <w:tc>
        <w:tcPr>
          <w:tcW w:w="672" w:type="dxa"/>
          <w:gridSpan w:val="2"/>
        </w:tcPr>
        <w:p w:rsidR="00204EB2" w:rsidRDefault="00204EB2" w:rsidP="008447BB">
          <w:pPr>
            <w:pStyle w:val="STY2Topptekstnormal"/>
          </w:pPr>
        </w:p>
      </w:tc>
      <w:tc>
        <w:tcPr>
          <w:tcW w:w="4490" w:type="dxa"/>
          <w:gridSpan w:val="2"/>
        </w:tcPr>
        <w:p w:rsidR="00204EB2" w:rsidRPr="00F54A2E" w:rsidRDefault="00204EB2" w:rsidP="008447BB">
          <w:pPr>
            <w:pStyle w:val="STY2Topptekstnormal"/>
          </w:pPr>
          <w:r w:rsidRPr="00F54A2E">
            <w:t xml:space="preserve"> </w:t>
          </w:r>
          <w:r>
            <w:t xml:space="preserve"> </w:t>
          </w:r>
          <w:r w:rsidRPr="00F54A2E">
            <w:t xml:space="preserve"> </w:t>
          </w:r>
        </w:p>
      </w:tc>
    </w:tr>
  </w:tbl>
  <w:p w:rsidR="00204EB2" w:rsidRPr="000974CC" w:rsidRDefault="00204EB2">
    <w:pPr>
      <w:pStyle w:val="Toppteks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56D4"/>
    <w:multiLevelType w:val="hybridMultilevel"/>
    <w:tmpl w:val="B936E0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70315"/>
    <w:multiLevelType w:val="multilevel"/>
    <w:tmpl w:val="6E5E8A52"/>
    <w:styleLink w:val="STY2LISTESTILpunkter"/>
    <w:lvl w:ilvl="0">
      <w:start w:val="1"/>
      <w:numFmt w:val="bullet"/>
      <w:pStyle w:val="STY2Listepunkter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88E2C16"/>
    <w:multiLevelType w:val="multilevel"/>
    <w:tmpl w:val="F3DE0C4C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isLgl/>
      <w:suff w:val="space"/>
      <w:lvlText w:val="%1.%2"/>
      <w:lvlJc w:val="left"/>
      <w:pPr>
        <w:ind w:left="360" w:hanging="360"/>
      </w:pPr>
    </w:lvl>
    <w:lvl w:ilvl="2">
      <w:start w:val="1"/>
      <w:numFmt w:val="decimal"/>
      <w:isLgl/>
      <w:suff w:val="space"/>
      <w:lvlText w:val="%1.%2.%3"/>
      <w:lvlJc w:val="left"/>
      <w:pPr>
        <w:ind w:left="720" w:hanging="720"/>
      </w:p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720" w:hanging="720"/>
      </w:p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1080" w:hanging="1080"/>
      </w:p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1080" w:hanging="1080"/>
      </w:p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1440" w:hanging="1440"/>
      </w:p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19B034A0"/>
    <w:multiLevelType w:val="multilevel"/>
    <w:tmpl w:val="6B1C6C32"/>
    <w:lvl w:ilvl="0">
      <w:start w:val="1"/>
      <w:numFmt w:val="ordinal"/>
      <w:suff w:val="space"/>
      <w:lvlText w:val="%1"/>
      <w:lvlJc w:val="left"/>
      <w:pPr>
        <w:ind w:left="227" w:hanging="227"/>
      </w:pPr>
      <w:rPr>
        <w:rFonts w:ascii="Arial" w:hAnsi="Arial" w:hint="default"/>
        <w:b/>
        <w:i w:val="0"/>
        <w:sz w:val="21"/>
      </w:rPr>
    </w:lvl>
    <w:lvl w:ilvl="1">
      <w:start w:val="1"/>
      <w:numFmt w:val="ordinal"/>
      <w:suff w:val="space"/>
      <w:lvlText w:val="%1%2"/>
      <w:lvlJc w:val="left"/>
      <w:pPr>
        <w:ind w:left="227" w:firstLine="0"/>
      </w:pPr>
      <w:rPr>
        <w:rFonts w:hint="default"/>
        <w:b/>
        <w:i w:val="0"/>
      </w:rPr>
    </w:lvl>
    <w:lvl w:ilvl="2">
      <w:start w:val="1"/>
      <w:numFmt w:val="ordinal"/>
      <w:suff w:val="space"/>
      <w:lvlText w:val="%1%2%3"/>
      <w:lvlJc w:val="left"/>
      <w:pPr>
        <w:ind w:left="709" w:firstLine="0"/>
      </w:pPr>
      <w:rPr>
        <w:rFonts w:hint="default"/>
        <w:b/>
        <w:i w:val="0"/>
      </w:rPr>
    </w:lvl>
    <w:lvl w:ilvl="3">
      <w:start w:val="1"/>
      <w:numFmt w:val="ordinal"/>
      <w:lvlRestart w:val="0"/>
      <w:suff w:val="space"/>
      <w:lvlText w:val="%1%2%3%4"/>
      <w:lvlJc w:val="left"/>
      <w:pPr>
        <w:ind w:left="1191" w:firstLine="0"/>
      </w:pPr>
      <w:rPr>
        <w:rFonts w:hint="default"/>
        <w:b/>
        <w:i w:val="0"/>
      </w:rPr>
    </w:lvl>
    <w:lvl w:ilvl="4">
      <w:start w:val="1"/>
      <w:numFmt w:val="ordinal"/>
      <w:lvlRestart w:val="0"/>
      <w:suff w:val="space"/>
      <w:lvlText w:val="%5%1%2%3%4"/>
      <w:lvlJc w:val="left"/>
      <w:pPr>
        <w:ind w:left="1673" w:firstLine="0"/>
      </w:pPr>
      <w:rPr>
        <w:rFonts w:ascii="Arial" w:hAnsi="Arial" w:hint="default"/>
        <w:b/>
        <w:i w:val="0"/>
        <w:sz w:val="21"/>
      </w:rPr>
    </w:lvl>
    <w:lvl w:ilvl="5">
      <w:start w:val="1"/>
      <w:numFmt w:val="none"/>
      <w:isLgl/>
      <w:lvlText w:val=""/>
      <w:lvlJc w:val="left"/>
      <w:pPr>
        <w:tabs>
          <w:tab w:val="num" w:pos="17"/>
        </w:tabs>
        <w:ind w:left="1097" w:hanging="108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17"/>
        </w:tabs>
        <w:ind w:left="1457" w:hanging="144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17"/>
        </w:tabs>
        <w:ind w:left="1457" w:hanging="144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17"/>
        </w:tabs>
        <w:ind w:left="1817" w:hanging="1800"/>
      </w:pPr>
      <w:rPr>
        <w:rFonts w:hint="default"/>
      </w:rPr>
    </w:lvl>
  </w:abstractNum>
  <w:abstractNum w:abstractNumId="4" w15:restartNumberingAfterBreak="0">
    <w:nsid w:val="1BC20778"/>
    <w:multiLevelType w:val="hybridMultilevel"/>
    <w:tmpl w:val="9ABA4BD0"/>
    <w:lvl w:ilvl="0" w:tplc="5D1A0678">
      <w:start w:val="1"/>
      <w:numFmt w:val="bullet"/>
      <w:lvlText w:val=""/>
      <w:lvlJc w:val="left"/>
      <w:pPr>
        <w:tabs>
          <w:tab w:val="num" w:pos="710"/>
        </w:tabs>
        <w:ind w:left="988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2B121CD7"/>
    <w:multiLevelType w:val="multilevel"/>
    <w:tmpl w:val="6E5E8A5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FB0FB7"/>
    <w:multiLevelType w:val="multilevel"/>
    <w:tmpl w:val="E2E4DB0A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46D3E75"/>
    <w:multiLevelType w:val="multilevel"/>
    <w:tmpl w:val="6B1C6C32"/>
    <w:styleLink w:val="STY2LISTESTILnummert"/>
    <w:lvl w:ilvl="0">
      <w:start w:val="1"/>
      <w:numFmt w:val="ordinal"/>
      <w:pStyle w:val="STY2Listenummerert"/>
      <w:suff w:val="space"/>
      <w:lvlText w:val="%1"/>
      <w:lvlJc w:val="left"/>
      <w:pPr>
        <w:ind w:left="227" w:hanging="227"/>
      </w:pPr>
      <w:rPr>
        <w:rFonts w:ascii="Arial" w:hAnsi="Arial" w:hint="default"/>
        <w:b/>
        <w:i w:val="0"/>
        <w:sz w:val="21"/>
      </w:rPr>
    </w:lvl>
    <w:lvl w:ilvl="1">
      <w:start w:val="1"/>
      <w:numFmt w:val="ordinal"/>
      <w:suff w:val="space"/>
      <w:lvlText w:val="%1%2"/>
      <w:lvlJc w:val="left"/>
      <w:pPr>
        <w:ind w:left="227" w:firstLine="0"/>
      </w:pPr>
      <w:rPr>
        <w:rFonts w:hint="default"/>
        <w:b/>
        <w:i w:val="0"/>
      </w:rPr>
    </w:lvl>
    <w:lvl w:ilvl="2">
      <w:start w:val="1"/>
      <w:numFmt w:val="ordinal"/>
      <w:suff w:val="space"/>
      <w:lvlText w:val="%1%2%3"/>
      <w:lvlJc w:val="left"/>
      <w:pPr>
        <w:ind w:left="709" w:firstLine="0"/>
      </w:pPr>
      <w:rPr>
        <w:rFonts w:hint="default"/>
        <w:b/>
        <w:i w:val="0"/>
      </w:rPr>
    </w:lvl>
    <w:lvl w:ilvl="3">
      <w:start w:val="1"/>
      <w:numFmt w:val="ordinal"/>
      <w:lvlRestart w:val="0"/>
      <w:suff w:val="space"/>
      <w:lvlText w:val="%1%2%3%4"/>
      <w:lvlJc w:val="left"/>
      <w:pPr>
        <w:ind w:left="1191" w:firstLine="0"/>
      </w:pPr>
      <w:rPr>
        <w:rFonts w:hint="default"/>
        <w:b/>
        <w:i w:val="0"/>
      </w:rPr>
    </w:lvl>
    <w:lvl w:ilvl="4">
      <w:start w:val="1"/>
      <w:numFmt w:val="ordinal"/>
      <w:lvlRestart w:val="0"/>
      <w:suff w:val="space"/>
      <w:lvlText w:val="%5%1%2%3%4"/>
      <w:lvlJc w:val="left"/>
      <w:pPr>
        <w:ind w:left="1673" w:firstLine="0"/>
      </w:pPr>
      <w:rPr>
        <w:rFonts w:ascii="Arial" w:hAnsi="Arial" w:hint="default"/>
        <w:b/>
        <w:i w:val="0"/>
        <w:sz w:val="21"/>
      </w:rPr>
    </w:lvl>
    <w:lvl w:ilvl="5">
      <w:start w:val="1"/>
      <w:numFmt w:val="none"/>
      <w:isLgl/>
      <w:lvlText w:val=""/>
      <w:lvlJc w:val="left"/>
      <w:pPr>
        <w:tabs>
          <w:tab w:val="num" w:pos="17"/>
        </w:tabs>
        <w:ind w:left="1097" w:hanging="108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17"/>
        </w:tabs>
        <w:ind w:left="1457" w:hanging="144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17"/>
        </w:tabs>
        <w:ind w:left="1457" w:hanging="144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17"/>
        </w:tabs>
        <w:ind w:left="1817" w:hanging="1800"/>
      </w:pPr>
      <w:rPr>
        <w:rFonts w:hint="default"/>
      </w:rPr>
    </w:lvl>
  </w:abstractNum>
  <w:abstractNum w:abstractNumId="8" w15:restartNumberingAfterBreak="0">
    <w:nsid w:val="52E67830"/>
    <w:multiLevelType w:val="multilevel"/>
    <w:tmpl w:val="EE6A0AF0"/>
    <w:numStyleLink w:val="STY2LISTESTILOverskrifternummerert"/>
  </w:abstractNum>
  <w:abstractNum w:abstractNumId="9" w15:restartNumberingAfterBreak="0">
    <w:nsid w:val="56402E45"/>
    <w:multiLevelType w:val="multilevel"/>
    <w:tmpl w:val="EE6A0AF0"/>
    <w:styleLink w:val="STY2LISTESTILOverskrifternummerert"/>
    <w:lvl w:ilvl="0">
      <w:start w:val="1"/>
      <w:numFmt w:val="ordinal"/>
      <w:pStyle w:val="STY2Oversk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ordinal"/>
      <w:pStyle w:val="STY2Overskrift11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ordinal"/>
      <w:pStyle w:val="STY2Overskrift111"/>
      <w:suff w:val="space"/>
      <w:lvlText w:val="%1%2%3"/>
      <w:lvlJc w:val="left"/>
      <w:pPr>
        <w:ind w:left="0" w:firstLine="0"/>
      </w:pPr>
      <w:rPr>
        <w:rFonts w:hint="default"/>
      </w:rPr>
    </w:lvl>
    <w:lvl w:ilvl="3">
      <w:start w:val="1"/>
      <w:numFmt w:val="ordinal"/>
      <w:pStyle w:val="STY2Overskrift1111"/>
      <w:suff w:val="space"/>
      <w:lvlText w:val="%1%2%3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15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1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1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3" w:hanging="227"/>
      </w:pPr>
      <w:rPr>
        <w:rFonts w:hint="default"/>
      </w:rPr>
    </w:lvl>
  </w:abstractNum>
  <w:abstractNum w:abstractNumId="10" w15:restartNumberingAfterBreak="0">
    <w:nsid w:val="58383353"/>
    <w:multiLevelType w:val="multilevel"/>
    <w:tmpl w:val="E2E4DB0A"/>
    <w:styleLink w:val="STY2LISTESTILalfabetisk"/>
    <w:lvl w:ilvl="0">
      <w:start w:val="1"/>
      <w:numFmt w:val="lowerLetter"/>
      <w:pStyle w:val="STY2Listealfabetisk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2B04E67"/>
    <w:multiLevelType w:val="hybridMultilevel"/>
    <w:tmpl w:val="8712590A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7C79B1"/>
    <w:multiLevelType w:val="multilevel"/>
    <w:tmpl w:val="EE6A0AF0"/>
    <w:lvl w:ilvl="0">
      <w:start w:val="1"/>
      <w:numFmt w:val="ordin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ordin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ordinal"/>
      <w:suff w:val="space"/>
      <w:lvlText w:val="%1%2%3"/>
      <w:lvlJc w:val="left"/>
      <w:pPr>
        <w:ind w:left="0" w:firstLine="0"/>
      </w:pPr>
      <w:rPr>
        <w:rFonts w:hint="default"/>
      </w:rPr>
    </w:lvl>
    <w:lvl w:ilvl="3">
      <w:start w:val="1"/>
      <w:numFmt w:val="ordinal"/>
      <w:suff w:val="space"/>
      <w:lvlText w:val="%1%2%3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15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1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1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3" w:hanging="227"/>
      </w:pPr>
      <w:rPr>
        <w:rFonts w:hint="default"/>
      </w:rPr>
    </w:lvl>
  </w:abstractNum>
  <w:abstractNum w:abstractNumId="13" w15:restartNumberingAfterBreak="0">
    <w:nsid w:val="6DA80697"/>
    <w:multiLevelType w:val="multilevel"/>
    <w:tmpl w:val="EE6A0AF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7D46542"/>
    <w:multiLevelType w:val="multilevel"/>
    <w:tmpl w:val="ECAC13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"/>
      <w:lvlJc w:val="left"/>
      <w:pPr>
        <w:ind w:left="595" w:firstLine="0"/>
      </w:pPr>
      <w:rPr>
        <w:rFonts w:hint="default"/>
        <w:b/>
        <w:i w:val="0"/>
      </w:rPr>
    </w:lvl>
    <w:lvl w:ilvl="2">
      <w:start w:val="1"/>
      <w:numFmt w:val="decimal"/>
      <w:isLgl/>
      <w:suff w:val="space"/>
      <w:lvlText w:val="%1.%2.%3"/>
      <w:lvlJc w:val="left"/>
      <w:pPr>
        <w:ind w:left="1247" w:firstLine="0"/>
      </w:pPr>
      <w:rPr>
        <w:rFonts w:hint="default"/>
        <w:b/>
        <w:i w:val="0"/>
      </w:rPr>
    </w:lvl>
    <w:lvl w:ilvl="3">
      <w:start w:val="1"/>
      <w:numFmt w:val="decimal"/>
      <w:lvlRestart w:val="0"/>
      <w:suff w:val="space"/>
      <w:lvlText w:val="%1.%2.%3.%4"/>
      <w:lvlJc w:val="left"/>
      <w:pPr>
        <w:ind w:left="1900" w:firstLine="0"/>
      </w:pPr>
      <w:rPr>
        <w:rFonts w:hint="default"/>
        <w:b/>
        <w:i w:val="0"/>
      </w:rPr>
    </w:lvl>
    <w:lvl w:ilvl="4">
      <w:start w:val="1"/>
      <w:numFmt w:val="none"/>
      <w:lvlRestart w:val="0"/>
      <w:suff w:val="space"/>
      <w:lvlText w:val=""/>
      <w:lvlJc w:val="left"/>
      <w:pPr>
        <w:ind w:left="4621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211"/>
        </w:tabs>
        <w:ind w:left="3291" w:hanging="108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211"/>
        </w:tabs>
        <w:ind w:left="3651" w:hanging="144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211"/>
        </w:tabs>
        <w:ind w:left="3651" w:hanging="144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2211"/>
        </w:tabs>
        <w:ind w:left="4011" w:hanging="1800"/>
      </w:pPr>
      <w:rPr>
        <w:rFonts w:hint="default"/>
      </w:rPr>
    </w:lvl>
  </w:abstractNum>
  <w:abstractNum w:abstractNumId="15" w15:restartNumberingAfterBreak="0">
    <w:nsid w:val="7D422C73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  <w:num w:numId="11">
    <w:abstractNumId w:val="5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0"/>
  </w:num>
  <w:num w:numId="25">
    <w:abstractNumId w:val="7"/>
  </w:num>
  <w:num w:numId="26">
    <w:abstractNumId w:val="1"/>
  </w:num>
  <w:num w:numId="27">
    <w:abstractNumId w:val="10"/>
  </w:num>
  <w:num w:numId="28">
    <w:abstractNumId w:val="7"/>
  </w:num>
  <w:num w:numId="29">
    <w:abstractNumId w:val="9"/>
  </w:num>
  <w:num w:numId="30">
    <w:abstractNumId w:val="1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12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efaultTabStop w:val="709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AF4"/>
    <w:rsid w:val="000345BB"/>
    <w:rsid w:val="000974CC"/>
    <w:rsid w:val="000B06C3"/>
    <w:rsid w:val="000C2DE2"/>
    <w:rsid w:val="000E3510"/>
    <w:rsid w:val="000E44CC"/>
    <w:rsid w:val="00120EBD"/>
    <w:rsid w:val="00127958"/>
    <w:rsid w:val="001700CB"/>
    <w:rsid w:val="001722B7"/>
    <w:rsid w:val="001831F0"/>
    <w:rsid w:val="001B1DB6"/>
    <w:rsid w:val="001E4B9D"/>
    <w:rsid w:val="00204EB2"/>
    <w:rsid w:val="00250EA7"/>
    <w:rsid w:val="002775B1"/>
    <w:rsid w:val="00293D41"/>
    <w:rsid w:val="002954DC"/>
    <w:rsid w:val="002A6716"/>
    <w:rsid w:val="003260D7"/>
    <w:rsid w:val="00337ED3"/>
    <w:rsid w:val="00376063"/>
    <w:rsid w:val="003B69A7"/>
    <w:rsid w:val="003D0686"/>
    <w:rsid w:val="003D1D90"/>
    <w:rsid w:val="0046254D"/>
    <w:rsid w:val="004B3162"/>
    <w:rsid w:val="004B50D3"/>
    <w:rsid w:val="0055657B"/>
    <w:rsid w:val="00563FC9"/>
    <w:rsid w:val="005860DF"/>
    <w:rsid w:val="005C1F2A"/>
    <w:rsid w:val="005C6CA6"/>
    <w:rsid w:val="005D45BF"/>
    <w:rsid w:val="005D55E2"/>
    <w:rsid w:val="005F69D9"/>
    <w:rsid w:val="0064422E"/>
    <w:rsid w:val="006B625F"/>
    <w:rsid w:val="006E3726"/>
    <w:rsid w:val="00715681"/>
    <w:rsid w:val="00751783"/>
    <w:rsid w:val="00754E3C"/>
    <w:rsid w:val="007669D1"/>
    <w:rsid w:val="00776AF4"/>
    <w:rsid w:val="00781D8D"/>
    <w:rsid w:val="0079615C"/>
    <w:rsid w:val="008447BB"/>
    <w:rsid w:val="00853A3D"/>
    <w:rsid w:val="00886914"/>
    <w:rsid w:val="008C00E2"/>
    <w:rsid w:val="00917EF4"/>
    <w:rsid w:val="009442D7"/>
    <w:rsid w:val="0094500D"/>
    <w:rsid w:val="00997323"/>
    <w:rsid w:val="009B4E5C"/>
    <w:rsid w:val="009C3CBF"/>
    <w:rsid w:val="009F169D"/>
    <w:rsid w:val="00A21FAC"/>
    <w:rsid w:val="00A4625C"/>
    <w:rsid w:val="00A57BF8"/>
    <w:rsid w:val="00AA5933"/>
    <w:rsid w:val="00B5780A"/>
    <w:rsid w:val="00BA6D8F"/>
    <w:rsid w:val="00BE2B1A"/>
    <w:rsid w:val="00C075B4"/>
    <w:rsid w:val="00C219C8"/>
    <w:rsid w:val="00C54827"/>
    <w:rsid w:val="00C639C1"/>
    <w:rsid w:val="00C72D50"/>
    <w:rsid w:val="00CC2CB5"/>
    <w:rsid w:val="00CC35EE"/>
    <w:rsid w:val="00D21102"/>
    <w:rsid w:val="00D62234"/>
    <w:rsid w:val="00D70D64"/>
    <w:rsid w:val="00D846DE"/>
    <w:rsid w:val="00DE68C9"/>
    <w:rsid w:val="00E21D3E"/>
    <w:rsid w:val="00E70D27"/>
    <w:rsid w:val="00E92372"/>
    <w:rsid w:val="00E937A1"/>
    <w:rsid w:val="00EA39AC"/>
    <w:rsid w:val="00EB6A62"/>
    <w:rsid w:val="00F54A2E"/>
    <w:rsid w:val="00F5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60"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937A1"/>
    <w:rPr>
      <w:rFonts w:eastAsia="Times New Roman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50D3"/>
    <w:pPr>
      <w:keepNext/>
      <w:keepLines/>
      <w:numPr>
        <w:numId w:val="37"/>
      </w:numPr>
      <w:spacing w:before="480" w:after="0" w:line="276" w:lineRule="auto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50D3"/>
    <w:pPr>
      <w:keepNext/>
      <w:keepLines/>
      <w:numPr>
        <w:ilvl w:val="1"/>
        <w:numId w:val="37"/>
      </w:numPr>
      <w:spacing w:before="200" w:after="0" w:line="276" w:lineRule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B50D3"/>
    <w:pPr>
      <w:keepNext/>
      <w:keepLines/>
      <w:numPr>
        <w:ilvl w:val="2"/>
        <w:numId w:val="37"/>
      </w:numPr>
      <w:spacing w:before="200" w:after="0" w:line="276" w:lineRule="auto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B50D3"/>
    <w:pPr>
      <w:keepNext/>
      <w:keepLines/>
      <w:numPr>
        <w:ilvl w:val="3"/>
        <w:numId w:val="37"/>
      </w:numPr>
      <w:spacing w:before="200" w:after="0" w:line="276" w:lineRule="auto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B50D3"/>
    <w:pPr>
      <w:keepNext/>
      <w:keepLines/>
      <w:numPr>
        <w:ilvl w:val="4"/>
        <w:numId w:val="37"/>
      </w:numPr>
      <w:spacing w:before="200" w:after="0" w:line="276" w:lineRule="auto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50D3"/>
    <w:pPr>
      <w:keepNext/>
      <w:keepLines/>
      <w:numPr>
        <w:ilvl w:val="5"/>
        <w:numId w:val="37"/>
      </w:numPr>
      <w:spacing w:before="200" w:after="0" w:line="276" w:lineRule="auto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B50D3"/>
    <w:pPr>
      <w:keepNext/>
      <w:keepLines/>
      <w:numPr>
        <w:ilvl w:val="6"/>
        <w:numId w:val="37"/>
      </w:numPr>
      <w:spacing w:before="200" w:after="0" w:line="276" w:lineRule="auto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B50D3"/>
    <w:pPr>
      <w:keepNext/>
      <w:keepLines/>
      <w:numPr>
        <w:ilvl w:val="7"/>
        <w:numId w:val="37"/>
      </w:numPr>
      <w:spacing w:before="200" w:after="0" w:line="276" w:lineRule="auto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B50D3"/>
    <w:pPr>
      <w:keepNext/>
      <w:keepLines/>
      <w:numPr>
        <w:ilvl w:val="8"/>
        <w:numId w:val="37"/>
      </w:numPr>
      <w:spacing w:before="200" w:after="0" w:line="276" w:lineRule="auto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EB6A62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937A1"/>
  </w:style>
  <w:style w:type="paragraph" w:styleId="Bunntekst">
    <w:name w:val="footer"/>
    <w:basedOn w:val="Normal"/>
    <w:link w:val="BunntekstTegn"/>
    <w:uiPriority w:val="99"/>
    <w:semiHidden/>
    <w:rsid w:val="00EB6A62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937A1"/>
  </w:style>
  <w:style w:type="paragraph" w:styleId="Bobletekst">
    <w:name w:val="Balloon Text"/>
    <w:basedOn w:val="Normal"/>
    <w:link w:val="BobletekstTegn"/>
    <w:uiPriority w:val="99"/>
    <w:semiHidden/>
    <w:unhideWhenUsed/>
    <w:rsid w:val="00EB6A6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6A62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D62234"/>
    <w:rPr>
      <w:color w:val="808080"/>
    </w:rPr>
  </w:style>
  <w:style w:type="table" w:styleId="Tabellrutenett">
    <w:name w:val="Table Grid"/>
    <w:basedOn w:val="Vanligtabell"/>
    <w:uiPriority w:val="59"/>
    <w:rsid w:val="00E92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9615C"/>
    <w:pPr>
      <w:ind w:left="720"/>
      <w:contextualSpacing/>
    </w:pPr>
  </w:style>
  <w:style w:type="paragraph" w:customStyle="1" w:styleId="STY2Brdtekst">
    <w:name w:val="STY2 Brødtekst"/>
    <w:link w:val="STY2BrdtekstTegn"/>
    <w:qFormat/>
    <w:rsid w:val="006B625F"/>
    <w:pPr>
      <w:widowControl w:val="0"/>
      <w:spacing w:after="0" w:line="276" w:lineRule="auto"/>
    </w:pPr>
    <w:rPr>
      <w:rFonts w:ascii="Arial" w:eastAsia="Times New Roman" w:hAnsi="Arial" w:cs="Times New Roman"/>
      <w:color w:val="000000" w:themeColor="text1"/>
      <w:sz w:val="21"/>
    </w:rPr>
  </w:style>
  <w:style w:type="character" w:customStyle="1" w:styleId="STY2BrdtekstTegn">
    <w:name w:val="STY2 Brødtekst Tegn"/>
    <w:link w:val="STY2Brdtekst"/>
    <w:locked/>
    <w:rsid w:val="006B625F"/>
    <w:rPr>
      <w:rFonts w:ascii="Arial" w:eastAsia="Times New Roman" w:hAnsi="Arial" w:cs="Times New Roman"/>
      <w:color w:val="000000" w:themeColor="text1"/>
      <w:sz w:val="21"/>
    </w:rPr>
  </w:style>
  <w:style w:type="paragraph" w:customStyle="1" w:styleId="STY2Hjelpetekst">
    <w:name w:val="STY2 Hjelpetekst"/>
    <w:next w:val="STY2Brdtekst"/>
    <w:link w:val="STY2HjelpetekstTegn"/>
    <w:uiPriority w:val="1"/>
    <w:qFormat/>
    <w:rsid w:val="006B625F"/>
    <w:pPr>
      <w:spacing w:after="200" w:line="276" w:lineRule="auto"/>
    </w:pPr>
    <w:rPr>
      <w:rFonts w:ascii="Arial" w:eastAsia="Times New Roman" w:hAnsi="Arial" w:cs="Times New Roman"/>
      <w:color w:val="FF0000"/>
      <w:sz w:val="21"/>
    </w:rPr>
  </w:style>
  <w:style w:type="character" w:customStyle="1" w:styleId="STY2HjelpetekstTegn">
    <w:name w:val="STY2 Hjelpetekst Tegn"/>
    <w:basedOn w:val="STY2BrdtekstTegn"/>
    <w:link w:val="STY2Hjelpetekst"/>
    <w:uiPriority w:val="1"/>
    <w:rsid w:val="006B625F"/>
    <w:rPr>
      <w:rFonts w:ascii="Arial" w:eastAsia="Times New Roman" w:hAnsi="Arial" w:cs="Times New Roman"/>
      <w:color w:val="FF0000"/>
      <w:sz w:val="21"/>
    </w:rPr>
  </w:style>
  <w:style w:type="paragraph" w:customStyle="1" w:styleId="STY2Listealfabetisk">
    <w:name w:val="STY2 Liste alfabetisk"/>
    <w:rsid w:val="006B625F"/>
    <w:pPr>
      <w:numPr>
        <w:numId w:val="27"/>
      </w:numPr>
      <w:spacing w:after="0" w:line="276" w:lineRule="auto"/>
    </w:pPr>
    <w:rPr>
      <w:rFonts w:ascii="Arial" w:eastAsia="Times New Roman" w:hAnsi="Arial" w:cs="Times New Roman"/>
      <w:color w:val="000000" w:themeColor="text1"/>
      <w:sz w:val="21"/>
    </w:rPr>
  </w:style>
  <w:style w:type="paragraph" w:customStyle="1" w:styleId="STY2Listenummerert">
    <w:name w:val="STY2 Liste nummerert"/>
    <w:qFormat/>
    <w:rsid w:val="006B625F"/>
    <w:pPr>
      <w:numPr>
        <w:numId w:val="28"/>
      </w:numPr>
      <w:spacing w:after="0" w:line="276" w:lineRule="auto"/>
    </w:pPr>
    <w:rPr>
      <w:rFonts w:ascii="Arial" w:eastAsia="Times New Roman" w:hAnsi="Arial" w:cs="Times New Roman"/>
      <w:color w:val="000000" w:themeColor="text1"/>
      <w:sz w:val="21"/>
    </w:rPr>
  </w:style>
  <w:style w:type="paragraph" w:customStyle="1" w:styleId="STY2Listepunkter">
    <w:name w:val="STY2 Liste punkter"/>
    <w:qFormat/>
    <w:rsid w:val="006B625F"/>
    <w:pPr>
      <w:widowControl w:val="0"/>
      <w:numPr>
        <w:numId w:val="30"/>
      </w:numPr>
      <w:spacing w:after="0" w:line="276" w:lineRule="auto"/>
    </w:pPr>
    <w:rPr>
      <w:rFonts w:ascii="Arial" w:eastAsia="Times New Roman" w:hAnsi="Arial" w:cs="Times New Roman"/>
      <w:sz w:val="21"/>
    </w:rPr>
  </w:style>
  <w:style w:type="numbering" w:customStyle="1" w:styleId="STY2LISTESTILalfabetisk">
    <w:name w:val="STY2 LISTESTIL alfabetisk"/>
    <w:uiPriority w:val="99"/>
    <w:rsid w:val="006B625F"/>
    <w:pPr>
      <w:numPr>
        <w:numId w:val="24"/>
      </w:numPr>
    </w:pPr>
  </w:style>
  <w:style w:type="numbering" w:customStyle="1" w:styleId="STY2LISTESTILnummert">
    <w:name w:val="STY2 LISTESTIL nummert"/>
    <w:uiPriority w:val="99"/>
    <w:rsid w:val="006B625F"/>
    <w:pPr>
      <w:numPr>
        <w:numId w:val="25"/>
      </w:numPr>
    </w:pPr>
  </w:style>
  <w:style w:type="numbering" w:customStyle="1" w:styleId="STY2LISTESTILOverskrifternummerert">
    <w:name w:val="STY2 LISTESTIL Overskrifter nummerert"/>
    <w:uiPriority w:val="99"/>
    <w:rsid w:val="006B625F"/>
    <w:pPr>
      <w:numPr>
        <w:numId w:val="10"/>
      </w:numPr>
    </w:pPr>
  </w:style>
  <w:style w:type="numbering" w:customStyle="1" w:styleId="STY2LISTESTILpunkter">
    <w:name w:val="STY2 LISTESTIL punkter"/>
    <w:uiPriority w:val="99"/>
    <w:rsid w:val="006B625F"/>
    <w:pPr>
      <w:numPr>
        <w:numId w:val="26"/>
      </w:numPr>
    </w:pPr>
  </w:style>
  <w:style w:type="paragraph" w:customStyle="1" w:styleId="STY2Overskrift1">
    <w:name w:val="STY2 Overskrift 1"/>
    <w:basedOn w:val="Normal"/>
    <w:next w:val="STY2Brdtekst"/>
    <w:link w:val="STY2Overskrift1Tegn"/>
    <w:qFormat/>
    <w:rsid w:val="006B625F"/>
    <w:pPr>
      <w:widowControl w:val="0"/>
      <w:numPr>
        <w:numId w:val="34"/>
      </w:numPr>
      <w:spacing w:after="320" w:line="276" w:lineRule="auto"/>
      <w:outlineLvl w:val="0"/>
    </w:pPr>
    <w:rPr>
      <w:rFonts w:ascii="Arial" w:hAnsi="Arial"/>
      <w:b/>
      <w:color w:val="000000" w:themeColor="text1"/>
      <w:sz w:val="21"/>
    </w:rPr>
  </w:style>
  <w:style w:type="character" w:customStyle="1" w:styleId="STY2Overskrift1Tegn">
    <w:name w:val="STY2 Overskrift 1 Tegn"/>
    <w:basedOn w:val="Standardskriftforavsnitt"/>
    <w:link w:val="STY2Overskrift1"/>
    <w:rsid w:val="006B625F"/>
    <w:rPr>
      <w:rFonts w:ascii="Arial" w:eastAsia="Times New Roman" w:hAnsi="Arial" w:cs="Times New Roman"/>
      <w:b/>
      <w:color w:val="000000" w:themeColor="text1"/>
      <w:sz w:val="21"/>
    </w:rPr>
  </w:style>
  <w:style w:type="paragraph" w:customStyle="1" w:styleId="STY2Overskrift11">
    <w:name w:val="STY2 Overskrift 1.1"/>
    <w:basedOn w:val="STY2Overskrift1"/>
    <w:next w:val="STY2Brdtekst"/>
    <w:link w:val="STY2Overskrift11Tegn"/>
    <w:qFormat/>
    <w:rsid w:val="006B625F"/>
    <w:pPr>
      <w:numPr>
        <w:ilvl w:val="1"/>
      </w:numPr>
      <w:spacing w:after="240"/>
      <w:outlineLvl w:val="1"/>
    </w:pPr>
    <w:rPr>
      <w:rFonts w:eastAsia="Calibri"/>
    </w:rPr>
  </w:style>
  <w:style w:type="character" w:customStyle="1" w:styleId="STY2Overskrift11Tegn">
    <w:name w:val="STY2 Overskrift 1.1 Tegn"/>
    <w:basedOn w:val="Standardskriftforavsnitt"/>
    <w:link w:val="STY2Overskrift11"/>
    <w:rsid w:val="006B625F"/>
    <w:rPr>
      <w:rFonts w:ascii="Arial" w:eastAsia="Calibri" w:hAnsi="Arial" w:cs="Times New Roman"/>
      <w:b/>
      <w:color w:val="000000" w:themeColor="text1"/>
      <w:sz w:val="21"/>
    </w:rPr>
  </w:style>
  <w:style w:type="paragraph" w:customStyle="1" w:styleId="STY2Overskrift111">
    <w:name w:val="STY2 Overskrift 1.1.1"/>
    <w:basedOn w:val="STY2Overskrift11"/>
    <w:next w:val="STY2Brdtekst"/>
    <w:link w:val="STY2Overskrift111Tegn"/>
    <w:qFormat/>
    <w:rsid w:val="006B625F"/>
    <w:pPr>
      <w:numPr>
        <w:ilvl w:val="2"/>
      </w:numPr>
      <w:spacing w:after="160"/>
      <w:outlineLvl w:val="2"/>
    </w:pPr>
  </w:style>
  <w:style w:type="character" w:customStyle="1" w:styleId="STY2Overskrift111Tegn">
    <w:name w:val="STY2 Overskrift 1.1.1 Tegn"/>
    <w:basedOn w:val="Standardskriftforavsnitt"/>
    <w:link w:val="STY2Overskrift111"/>
    <w:rsid w:val="006B625F"/>
    <w:rPr>
      <w:rFonts w:ascii="Arial" w:eastAsia="Calibri" w:hAnsi="Arial" w:cs="Times New Roman"/>
      <w:b/>
      <w:color w:val="000000" w:themeColor="text1"/>
      <w:sz w:val="21"/>
    </w:rPr>
  </w:style>
  <w:style w:type="paragraph" w:customStyle="1" w:styleId="STY2Overskrift1111">
    <w:name w:val="STY2 Overskrift 1.1.1.1"/>
    <w:basedOn w:val="STY2Overskrift111"/>
    <w:next w:val="STY2Brdtekst"/>
    <w:link w:val="STY2Overskrift1111Tegn"/>
    <w:qFormat/>
    <w:rsid w:val="006B625F"/>
    <w:pPr>
      <w:numPr>
        <w:ilvl w:val="3"/>
      </w:numPr>
      <w:spacing w:after="80"/>
    </w:pPr>
  </w:style>
  <w:style w:type="character" w:customStyle="1" w:styleId="STY2Overskrift1111Tegn">
    <w:name w:val="STY2 Overskrift 1.1.1.1 Tegn"/>
    <w:basedOn w:val="Standardskriftforavsnitt"/>
    <w:link w:val="STY2Overskrift1111"/>
    <w:rsid w:val="006B625F"/>
    <w:rPr>
      <w:rFonts w:ascii="Arial" w:eastAsia="Calibri" w:hAnsi="Arial" w:cs="Times New Roman"/>
      <w:b/>
      <w:color w:val="000000" w:themeColor="text1"/>
      <w:sz w:val="21"/>
    </w:rPr>
  </w:style>
  <w:style w:type="paragraph" w:customStyle="1" w:styleId="STY2Overskriftlistealfabetisk">
    <w:name w:val="STY2 Overskrift liste alfabetisk"/>
    <w:next w:val="STY2Listealfabetisk"/>
    <w:qFormat/>
    <w:rsid w:val="006B625F"/>
    <w:pPr>
      <w:spacing w:before="320" w:after="120" w:line="276" w:lineRule="auto"/>
    </w:pPr>
    <w:rPr>
      <w:rFonts w:ascii="Arial" w:eastAsia="Times New Roman" w:hAnsi="Arial" w:cs="Times New Roman"/>
      <w:b/>
      <w:color w:val="000000" w:themeColor="text1"/>
      <w:sz w:val="21"/>
    </w:rPr>
  </w:style>
  <w:style w:type="paragraph" w:customStyle="1" w:styleId="STY2Overskriftlistenummerert">
    <w:name w:val="STY2 Overskrift liste nummerert"/>
    <w:next w:val="STY2Listenummerert"/>
    <w:qFormat/>
    <w:rsid w:val="006B625F"/>
    <w:pPr>
      <w:spacing w:before="320" w:after="120" w:line="276" w:lineRule="auto"/>
    </w:pPr>
    <w:rPr>
      <w:rFonts w:ascii="Arial" w:eastAsia="Times New Roman" w:hAnsi="Arial" w:cs="Times New Roman"/>
      <w:b/>
      <w:color w:val="000000" w:themeColor="text1"/>
      <w:sz w:val="21"/>
    </w:rPr>
  </w:style>
  <w:style w:type="paragraph" w:customStyle="1" w:styleId="STY2Overskriftlistepunkter">
    <w:name w:val="STY2 Overskrift liste punkter"/>
    <w:next w:val="STY2Listepunkter"/>
    <w:link w:val="STY2OverskriftlistepunkterTegn"/>
    <w:qFormat/>
    <w:rsid w:val="006B625F"/>
    <w:pPr>
      <w:spacing w:before="320" w:after="120" w:line="276" w:lineRule="auto"/>
    </w:pPr>
    <w:rPr>
      <w:rFonts w:ascii="Arial" w:eastAsia="Times New Roman" w:hAnsi="Arial" w:cs="Times New Roman"/>
      <w:b/>
      <w:color w:val="000000" w:themeColor="text1"/>
      <w:sz w:val="21"/>
    </w:rPr>
  </w:style>
  <w:style w:type="character" w:customStyle="1" w:styleId="STY2OverskriftlistepunkterTegn">
    <w:name w:val="STY2 Overskrift liste punkter Tegn"/>
    <w:basedOn w:val="Standardskriftforavsnitt"/>
    <w:link w:val="STY2Overskriftlistepunkter"/>
    <w:rsid w:val="006B625F"/>
    <w:rPr>
      <w:rFonts w:ascii="Arial" w:eastAsia="Times New Roman" w:hAnsi="Arial" w:cs="Times New Roman"/>
      <w:b/>
      <w:color w:val="000000" w:themeColor="text1"/>
      <w:sz w:val="21"/>
    </w:rPr>
  </w:style>
  <w:style w:type="table" w:customStyle="1" w:styleId="STY2Tabellhvitbakgrunn">
    <w:name w:val="STY2 Tabell hvit bakgrunn"/>
    <w:basedOn w:val="Vanligtabell"/>
    <w:uiPriority w:val="99"/>
    <w:rsid w:val="006B625F"/>
    <w:pPr>
      <w:spacing w:before="120" w:after="120" w:line="360" w:lineRule="auto"/>
    </w:pPr>
    <w:rPr>
      <w:rFonts w:ascii="Arial" w:hAnsi="Arial"/>
      <w:sz w:val="21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120" w:beforeAutospacing="0" w:afterLines="0" w:after="120" w:afterAutospacing="0" w:line="276" w:lineRule="auto"/>
        <w:ind w:leftChars="0" w:left="0" w:rightChars="0" w:right="0"/>
        <w:contextualSpacing w:val="0"/>
        <w:jc w:val="left"/>
        <w:outlineLvl w:val="9"/>
      </w:pPr>
      <w:rPr>
        <w:rFonts w:ascii="Arial" w:hAnsi="Arial"/>
        <w:b/>
        <w:caps w:val="0"/>
        <w:smallCaps w:val="0"/>
        <w:strike w:val="0"/>
        <w:dstrike w:val="0"/>
        <w:vanish w:val="0"/>
        <w:sz w:val="21"/>
        <w:vertAlign w:val="baseline"/>
      </w:rPr>
      <w:tblPr/>
      <w:tcPr>
        <w:tcBorders>
          <w:top w:val="single" w:sz="12" w:space="0" w:color="auto"/>
          <w:bottom w:val="single" w:sz="12" w:space="0" w:color="auto"/>
        </w:tcBorders>
        <w:vAlign w:val="center"/>
      </w:tcPr>
    </w:tblStylePr>
  </w:style>
  <w:style w:type="table" w:customStyle="1" w:styleId="STY2Tabellgrbakgrunn">
    <w:name w:val="STY2 Tabell grå bakgrunn"/>
    <w:basedOn w:val="STY2Tabellhvitbakgrunn"/>
    <w:uiPriority w:val="99"/>
    <w:rsid w:val="006B625F"/>
    <w:pPr>
      <w:spacing w:line="276" w:lineRule="auto"/>
    </w:pPr>
    <w:tblPr/>
    <w:tblStylePr w:type="firstRow">
      <w:pPr>
        <w:wordWrap/>
        <w:spacing w:beforeLines="0" w:before="0" w:beforeAutospacing="0" w:afterLines="0" w:after="120" w:afterAutospacing="0" w:line="288" w:lineRule="auto"/>
        <w:ind w:leftChars="0" w:left="0" w:rightChars="0" w:right="0"/>
        <w:contextualSpacing w:val="0"/>
        <w:jc w:val="left"/>
        <w:outlineLvl w:val="9"/>
      </w:pPr>
      <w:rPr>
        <w:rFonts w:ascii="Arial" w:hAnsi="Arial"/>
        <w:b/>
        <w:caps w:val="0"/>
        <w:smallCaps w:val="0"/>
        <w:strike w:val="0"/>
        <w:dstrike w:val="0"/>
        <w:vanish w:val="0"/>
        <w:sz w:val="21"/>
        <w:vertAlign w:val="baseline"/>
      </w:rPr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EBEBE"/>
        <w:vAlign w:val="center"/>
      </w:tcPr>
    </w:tblStylePr>
  </w:style>
  <w:style w:type="paragraph" w:customStyle="1" w:styleId="STY2Tabellradtekst">
    <w:name w:val="STY2 Tabell radtekst"/>
    <w:qFormat/>
    <w:rsid w:val="006B625F"/>
    <w:pPr>
      <w:spacing w:after="80" w:line="276" w:lineRule="auto"/>
    </w:pPr>
    <w:rPr>
      <w:rFonts w:ascii="Arial" w:eastAsia="Times New Roman" w:hAnsi="Arial" w:cs="Times New Roman"/>
      <w:color w:val="000000" w:themeColor="text1"/>
      <w:sz w:val="21"/>
    </w:rPr>
  </w:style>
  <w:style w:type="table" w:customStyle="1" w:styleId="STY2Tabellsortbakgrunn">
    <w:name w:val="STY2 Tabell sort bakgrunn"/>
    <w:basedOn w:val="Vanligtabell"/>
    <w:uiPriority w:val="99"/>
    <w:rsid w:val="006B625F"/>
    <w:pPr>
      <w:spacing w:after="120" w:line="276" w:lineRule="auto"/>
    </w:pPr>
    <w:rPr>
      <w:rFonts w:ascii="Arial" w:hAnsi="Arial"/>
      <w:sz w:val="21"/>
    </w:rPr>
    <w:tblPr>
      <w:tblInd w:w="113" w:type="dxa"/>
      <w:tblBorders>
        <w:top w:val="single" w:sz="4" w:space="0" w:color="auto"/>
        <w:bottom w:val="single" w:sz="12" w:space="0" w:color="auto"/>
        <w:insideH w:val="single" w:sz="4" w:space="0" w:color="auto"/>
      </w:tblBorders>
    </w:tblPr>
    <w:tblStylePr w:type="firstRow">
      <w:pPr>
        <w:wordWrap/>
        <w:ind w:leftChars="0" w:left="0"/>
      </w:pPr>
      <w:rPr>
        <w:rFonts w:ascii="Arial" w:hAnsi="Arial"/>
        <w:b/>
        <w:color w:val="FFFFFF" w:themeColor="background1"/>
        <w:sz w:val="2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STY2Tabelltittel">
    <w:name w:val="STY2 Tabell tittel"/>
    <w:qFormat/>
    <w:rsid w:val="006B625F"/>
    <w:pPr>
      <w:widowControl w:val="0"/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8"/>
        <w:tab w:val="left" w:pos="4763"/>
        <w:tab w:val="left" w:pos="5358"/>
        <w:tab w:val="left" w:pos="5954"/>
        <w:tab w:val="left" w:pos="6549"/>
        <w:tab w:val="left" w:pos="7144"/>
        <w:tab w:val="left" w:pos="7740"/>
        <w:tab w:val="left" w:pos="8335"/>
        <w:tab w:val="left" w:pos="8930"/>
        <w:tab w:val="left" w:pos="9299"/>
      </w:tabs>
      <w:spacing w:before="80" w:after="80"/>
    </w:pPr>
    <w:rPr>
      <w:rFonts w:ascii="Arial" w:eastAsia="Calibri" w:hAnsi="Arial" w:cs="Times New Roman"/>
      <w:b/>
      <w:sz w:val="21"/>
    </w:rPr>
  </w:style>
  <w:style w:type="character" w:customStyle="1" w:styleId="STY2Tegn">
    <w:name w:val="STY2 Tegn"/>
    <w:basedOn w:val="STY2BrdtekstTegn"/>
    <w:uiPriority w:val="1"/>
    <w:rsid w:val="006B625F"/>
    <w:rPr>
      <w:rFonts w:ascii="Arial" w:eastAsia="Times New Roman" w:hAnsi="Arial" w:cs="Times New Roman"/>
      <w:color w:val="000000" w:themeColor="text1"/>
      <w:sz w:val="21"/>
    </w:rPr>
  </w:style>
  <w:style w:type="paragraph" w:customStyle="1" w:styleId="STY2Tittel">
    <w:name w:val="STY2 Tittel"/>
    <w:next w:val="STY2Brdtekst"/>
    <w:qFormat/>
    <w:rsid w:val="006B625F"/>
    <w:pPr>
      <w:spacing w:after="420" w:line="420" w:lineRule="exact"/>
    </w:pPr>
    <w:rPr>
      <w:rFonts w:ascii="Arial" w:eastAsia="Times New Roman" w:hAnsi="Arial" w:cs="Times New Roman"/>
      <w:b/>
      <w:color w:val="000000" w:themeColor="text1"/>
      <w:sz w:val="36"/>
    </w:rPr>
  </w:style>
  <w:style w:type="paragraph" w:customStyle="1" w:styleId="STY2Topptekstfet">
    <w:name w:val="STY2 Topptekst fet"/>
    <w:qFormat/>
    <w:rsid w:val="006B625F"/>
    <w:pPr>
      <w:tabs>
        <w:tab w:val="left" w:pos="3296"/>
      </w:tabs>
      <w:spacing w:before="80" w:after="200" w:line="276" w:lineRule="auto"/>
      <w:ind w:left="-113"/>
    </w:pPr>
    <w:rPr>
      <w:rFonts w:ascii="Arial" w:hAnsi="Arial" w:cs="Arial"/>
      <w:b/>
      <w:sz w:val="18"/>
      <w:szCs w:val="18"/>
    </w:rPr>
  </w:style>
  <w:style w:type="paragraph" w:customStyle="1" w:styleId="STY2Topptekstnormal">
    <w:name w:val="STY2 Topptekst normal"/>
    <w:qFormat/>
    <w:rsid w:val="006B625F"/>
    <w:pPr>
      <w:spacing w:after="200" w:line="276" w:lineRule="auto"/>
      <w:ind w:left="-113"/>
    </w:pPr>
    <w:rPr>
      <w:rFonts w:ascii="Arial" w:hAnsi="Arial" w:cs="Arial"/>
      <w:sz w:val="15"/>
      <w:szCs w:val="15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B50D3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B50D3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B50D3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B50D3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B50D3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B50D3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B50D3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B50D3"/>
    <w:rPr>
      <w:rFonts w:asciiTheme="majorHAnsi" w:eastAsiaTheme="majorEastAsia" w:hAnsiTheme="majorHAnsi" w:cs="Times New Roman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B50D3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4B50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B50D3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ustomXmlPart xmlns="http://software-innovation/documentproduction">
  <view>
    <fields>
      <field datasource="TITLE">Sluttrapport kontroll av lønns- og arbeidsvilkår</field>
      <field datasource="ANSVARLIG">Bjørlo, Vigdis</field>
      <field datasource="DOCID">STY-604009</field>
      <field datasource="GODKJENTAV">Fredriksen, Per Arne</field>
      <field datasource="REV">000</field>
      <field datasource="GYLDIG">03.02.2016</field>
      <field datasource="DOKTYPE">Mal</field>
      <field datasource="DATE">02.02.2016</field>
      <field datasource="REVISJONSBESK">Etablert nytt dokument</field>
    </fields>
  </view>
</customXmlPart>
</file>

<file path=customXml/item2.xml><?xml version="1.0" encoding="utf-8"?>
<customXmlPart xmlns="http://software-innovation/documentproduction">
  <view>
    <fields>
      <field datasource="TITLE">
      </field>
      <field datasource="ANSVARLIG">
      </field>
      <field datasource="DOCID">
      </field>
      <field datasource="GODKJENTAV">
      </field>
      <field datasource="REV">
      </field>
      <field datasource="GYLDIG">
      </field>
      <field datasource="DOKTYPE">
      </field>
      <field datasource="DATE">
      </field>
      <field datasource="REVISJONSBESK">
      </field>
    </fields>
  </view>
</customXmlPart>
</file>

<file path=customXml/item3.xml><?xml version="1.0" encoding="utf-8"?>
<customXmlPart xmlns="http://software-innovation/documentproduction">
  <view>
    <fields>
      <field datasource="TITLE">Sluttrapport kontroll av lønns- og arbeidsvilkår</field>
      <field datasource="ANSVARLIG">Bjørlo, Vigdis</field>
      <field datasource="DOCID">STY-604009</field>
      <field datasource="GODKJENTAV">Fredriksen, Per Arne</field>
      <field datasource="REV">000</field>
      <field datasource="GYLDIG">06.01.2016</field>
      <field datasource="DOKTYPE">Mal</field>
      <field datasource="DATE">21.12.2015</field>
      <field datasource="REVISJONSBESK">Etablert nytt dokument</field>
    </fields>
  </view>
</customXmlPart>
</file>

<file path=customXml/item4.xml><?xml version="1.0" encoding="utf-8"?>
<customXmlPart xmlns="http://software-innovation/documentproduction">
  <view>
    <fields>
      <field datasource="TITLE">
      </field>
      <field datasource="ANSVARLIG">
      </field>
      <field datasource="DOCID">
      </field>
      <field datasource="GODKJENTAV">
      </field>
      <field datasource="REV">
      </field>
      <field datasource="GYLDIG">
      </field>
      <field datasource="DOKTYPE">
      </field>
      <field datasource="DATE">
      </field>
      <field datasource="REVISJONSBESK">
      </field>
    </fields>
  </view>
</customXmlPar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954C3-8D41-4F11-AF46-FAC59C57D4BA}">
  <ds:schemaRefs>
    <ds:schemaRef ds:uri="http://software-innovation/documentproduction"/>
  </ds:schemaRefs>
</ds:datastoreItem>
</file>

<file path=customXml/itemProps2.xml><?xml version="1.0" encoding="utf-8"?>
<ds:datastoreItem xmlns:ds="http://schemas.openxmlformats.org/officeDocument/2006/customXml" ds:itemID="{317954C3-8D41-4F11-AF46-FAC59C57D4BA}">
  <ds:schemaRefs>
    <ds:schemaRef ds:uri="http://software-innovation/documentproduction"/>
  </ds:schemaRefs>
</ds:datastoreItem>
</file>

<file path=customXml/itemProps3.xml><?xml version="1.0" encoding="utf-8"?>
<ds:datastoreItem xmlns:ds="http://schemas.openxmlformats.org/officeDocument/2006/customXml" ds:itemID="{317954C3-8D41-4F11-AF46-FAC59C57D4BA}">
  <ds:schemaRefs>
    <ds:schemaRef ds:uri="http://software-innovation/documentproduction"/>
  </ds:schemaRefs>
</ds:datastoreItem>
</file>

<file path=customXml/itemProps4.xml><?xml version="1.0" encoding="utf-8"?>
<ds:datastoreItem xmlns:ds="http://schemas.openxmlformats.org/officeDocument/2006/customXml" ds:itemID="{317954C3-8D41-4F11-AF46-FAC59C57D4BA}">
  <ds:schemaRefs>
    <ds:schemaRef ds:uri="http://software-innovation/documentproduction"/>
  </ds:schemaRefs>
</ds:datastoreItem>
</file>

<file path=customXml/itemProps5.xml><?xml version="1.0" encoding="utf-8"?>
<ds:datastoreItem xmlns:ds="http://schemas.openxmlformats.org/officeDocument/2006/customXml" ds:itemID="{3AC7D1CA-FF1F-4F1A-82D6-77B9EECA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2016-09-06T08:12:00Z</dcterms:created>
  <dcterms:modified xsi:type="dcterms:W3CDTF">2016-09-06T08:12:00Z</dcterms:modified>
</cp:coreProperties>
</file>