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53BD3" w14:textId="0DD2D15E" w:rsidR="00DA3480" w:rsidRPr="00DA65B7" w:rsidRDefault="0081032F">
      <w:pPr>
        <w:rPr>
          <w:b/>
          <w:sz w:val="32"/>
          <w:szCs w:val="32"/>
          <w:lang w:val="nn-NO"/>
        </w:rPr>
      </w:pPr>
      <w:r w:rsidRPr="00DA65B7">
        <w:rPr>
          <w:b/>
          <w:sz w:val="32"/>
          <w:szCs w:val="32"/>
          <w:lang w:val="nn-NO"/>
        </w:rPr>
        <w:t xml:space="preserve">Vedlegg </w:t>
      </w:r>
      <w:r w:rsidR="00CA0AE2" w:rsidRPr="00DA65B7">
        <w:rPr>
          <w:b/>
          <w:sz w:val="32"/>
          <w:szCs w:val="32"/>
          <w:lang w:val="nn-NO"/>
        </w:rPr>
        <w:t>5</w:t>
      </w:r>
      <w:r w:rsidR="002E381D" w:rsidRPr="00DA65B7">
        <w:rPr>
          <w:b/>
          <w:sz w:val="32"/>
          <w:szCs w:val="32"/>
          <w:lang w:val="nn-NO"/>
        </w:rPr>
        <w:t xml:space="preserve"> -</w:t>
      </w:r>
      <w:r w:rsidR="00595165" w:rsidRPr="00DA65B7">
        <w:rPr>
          <w:b/>
          <w:sz w:val="32"/>
          <w:szCs w:val="32"/>
          <w:lang w:val="nn-NO"/>
        </w:rPr>
        <w:t xml:space="preserve"> </w:t>
      </w:r>
      <w:r w:rsidR="003A1485" w:rsidRPr="00DA65B7">
        <w:rPr>
          <w:b/>
          <w:sz w:val="32"/>
          <w:szCs w:val="32"/>
          <w:lang w:val="nn-NO"/>
        </w:rPr>
        <w:t xml:space="preserve">Informasjon om </w:t>
      </w:r>
      <w:r w:rsidRPr="00DA65B7">
        <w:rPr>
          <w:b/>
          <w:sz w:val="32"/>
          <w:szCs w:val="32"/>
          <w:lang w:val="nn-NO"/>
        </w:rPr>
        <w:t>oppdragsgivar si lønn og gode</w:t>
      </w:r>
    </w:p>
    <w:p w14:paraId="5274FFD8" w14:textId="58C55312" w:rsidR="00595165" w:rsidRPr="00DA65B7" w:rsidRDefault="00595165">
      <w:pPr>
        <w:rPr>
          <w:lang w:val="nn-NO"/>
        </w:rPr>
      </w:pPr>
      <w:r w:rsidRPr="00DA65B7">
        <w:rPr>
          <w:lang w:val="nn-NO"/>
        </w:rPr>
        <w:t xml:space="preserve">Vedlegget vil </w:t>
      </w:r>
      <w:r w:rsidR="0081032F" w:rsidRPr="00DA65B7">
        <w:rPr>
          <w:lang w:val="nn-NO"/>
        </w:rPr>
        <w:t xml:space="preserve">verte </w:t>
      </w:r>
      <w:r w:rsidRPr="00DA65B7">
        <w:rPr>
          <w:lang w:val="nn-NO"/>
        </w:rPr>
        <w:t xml:space="preserve">oppdatert og sendt ut til Leverandør </w:t>
      </w:r>
      <w:r w:rsidR="0081032F" w:rsidRPr="00DA65B7">
        <w:rPr>
          <w:lang w:val="nn-NO"/>
        </w:rPr>
        <w:t>viss vilkåra vert endra</w:t>
      </w:r>
      <w:r w:rsidRPr="00DA65B7">
        <w:rPr>
          <w:lang w:val="nn-NO"/>
        </w:rPr>
        <w:t>.</w:t>
      </w:r>
    </w:p>
    <w:p w14:paraId="6D87D469" w14:textId="4FD6B998" w:rsidR="00595165" w:rsidRPr="00DA65B7" w:rsidRDefault="0081032F">
      <w:pPr>
        <w:rPr>
          <w:lang w:val="nn-NO"/>
        </w:rPr>
      </w:pPr>
      <w:r w:rsidRPr="00DA65B7">
        <w:rPr>
          <w:lang w:val="nn-NO"/>
        </w:rPr>
        <w:t>Oppdragsgiva</w:t>
      </w:r>
      <w:r w:rsidR="00595165" w:rsidRPr="00DA65B7">
        <w:rPr>
          <w:lang w:val="nn-NO"/>
        </w:rPr>
        <w:t>r</w:t>
      </w:r>
      <w:r w:rsidRPr="00DA65B7">
        <w:rPr>
          <w:lang w:val="nn-NO"/>
        </w:rPr>
        <w:t xml:space="preserve"> </w:t>
      </w:r>
      <w:r w:rsidR="00595165" w:rsidRPr="00DA65B7">
        <w:rPr>
          <w:lang w:val="nn-NO"/>
        </w:rPr>
        <w:t>s</w:t>
      </w:r>
      <w:r w:rsidRPr="00DA65B7">
        <w:rPr>
          <w:lang w:val="nn-NO"/>
        </w:rPr>
        <w:t>i</w:t>
      </w:r>
      <w:r w:rsidR="00595165" w:rsidRPr="00DA65B7">
        <w:rPr>
          <w:lang w:val="nn-NO"/>
        </w:rPr>
        <w:t xml:space="preserve"> </w:t>
      </w:r>
      <w:r w:rsidR="00CD59ED" w:rsidRPr="00DA65B7">
        <w:rPr>
          <w:lang w:val="nn-NO"/>
        </w:rPr>
        <w:t>opplysnings</w:t>
      </w:r>
      <w:r w:rsidR="00595165" w:rsidRPr="00DA65B7">
        <w:rPr>
          <w:lang w:val="nn-NO"/>
        </w:rPr>
        <w:t xml:space="preserve">plikt etter arbeidsmiljøloven § 14-12b </w:t>
      </w:r>
      <w:r w:rsidRPr="00DA65B7">
        <w:rPr>
          <w:lang w:val="nn-NO"/>
        </w:rPr>
        <w:t>vert rekna</w:t>
      </w:r>
      <w:r w:rsidR="00595165" w:rsidRPr="00DA65B7">
        <w:rPr>
          <w:lang w:val="nn-NO"/>
        </w:rPr>
        <w:t xml:space="preserve"> som oppfylt med dette vedlegget og utfylling av lønn i </w:t>
      </w:r>
      <w:proofErr w:type="spellStart"/>
      <w:r w:rsidR="00595165" w:rsidRPr="00DA65B7">
        <w:rPr>
          <w:lang w:val="nn-NO"/>
        </w:rPr>
        <w:t>avropsskjema</w:t>
      </w:r>
      <w:proofErr w:type="spellEnd"/>
      <w:r w:rsidR="00595165" w:rsidRPr="00DA65B7">
        <w:rPr>
          <w:lang w:val="nn-NO"/>
        </w:rPr>
        <w:t>.</w:t>
      </w:r>
    </w:p>
    <w:p w14:paraId="0EECC346" w14:textId="0FCBC15D" w:rsidR="005016A1" w:rsidRPr="00DA65B7" w:rsidRDefault="0081032F">
      <w:pPr>
        <w:rPr>
          <w:b/>
          <w:lang w:val="nn-NO"/>
        </w:rPr>
      </w:pPr>
      <w:r w:rsidRPr="00DA65B7">
        <w:rPr>
          <w:b/>
          <w:highlight w:val="yellow"/>
          <w:lang w:val="nn-NO"/>
        </w:rPr>
        <w:t>Gjelda</w:t>
      </w:r>
      <w:r w:rsidR="005016A1" w:rsidRPr="00DA65B7">
        <w:rPr>
          <w:b/>
          <w:highlight w:val="yellow"/>
          <w:lang w:val="nn-NO"/>
        </w:rPr>
        <w:t xml:space="preserve">nde </w:t>
      </w:r>
      <w:r w:rsidR="00C11423" w:rsidRPr="00DA65B7">
        <w:rPr>
          <w:b/>
          <w:highlight w:val="yellow"/>
          <w:lang w:val="nn-NO"/>
        </w:rPr>
        <w:t xml:space="preserve">lønns- og arbeidsvilkår </w:t>
      </w:r>
      <w:r w:rsidRPr="00DA65B7">
        <w:rPr>
          <w:b/>
          <w:highlight w:val="yellow"/>
          <w:lang w:val="nn-NO"/>
        </w:rPr>
        <w:t>hos Oppdragsgiva</w:t>
      </w:r>
      <w:r w:rsidR="005016A1" w:rsidRPr="00DA65B7">
        <w:rPr>
          <w:b/>
          <w:highlight w:val="yellow"/>
          <w:lang w:val="nn-NO"/>
        </w:rPr>
        <w:t xml:space="preserve">r jf. </w:t>
      </w:r>
      <w:r w:rsidR="00C11423" w:rsidRPr="00DA65B7">
        <w:rPr>
          <w:b/>
          <w:highlight w:val="yellow"/>
          <w:lang w:val="nn-NO"/>
        </w:rPr>
        <w:t>Gjeld</w:t>
      </w:r>
      <w:r w:rsidRPr="00DA65B7">
        <w:rPr>
          <w:b/>
          <w:highlight w:val="yellow"/>
          <w:lang w:val="nn-NO"/>
        </w:rPr>
        <w:t>ande tariffavtala</w:t>
      </w:r>
      <w:r w:rsidR="00C11423" w:rsidRPr="00DA65B7">
        <w:rPr>
          <w:b/>
          <w:highlight w:val="yellow"/>
          <w:lang w:val="nn-NO"/>
        </w:rPr>
        <w:t xml:space="preserve">r </w:t>
      </w:r>
      <w:r w:rsidR="00595165" w:rsidRPr="00DA65B7">
        <w:rPr>
          <w:b/>
          <w:highlight w:val="yellow"/>
          <w:lang w:val="nn-NO"/>
        </w:rPr>
        <w:t>i forhold til arbeidsmiljøloven § 14-12a (1)</w:t>
      </w:r>
      <w:r w:rsidR="00C11423" w:rsidRPr="00DA65B7">
        <w:rPr>
          <w:b/>
          <w:highlight w:val="yellow"/>
          <w:lang w:val="nn-NO"/>
        </w:rPr>
        <w:t>, Likebehandling av lønns- og arbeidsvilkår ved utlei</w:t>
      </w:r>
      <w:r w:rsidRPr="00DA65B7">
        <w:rPr>
          <w:b/>
          <w:highlight w:val="yellow"/>
          <w:lang w:val="nn-NO"/>
        </w:rPr>
        <w:t>g</w:t>
      </w:r>
      <w:r w:rsidR="00C11423" w:rsidRPr="00DA65B7">
        <w:rPr>
          <w:b/>
          <w:highlight w:val="yellow"/>
          <w:lang w:val="nn-NO"/>
        </w:rPr>
        <w:t>e fr</w:t>
      </w:r>
      <w:r w:rsidRPr="00DA65B7">
        <w:rPr>
          <w:b/>
          <w:highlight w:val="yellow"/>
          <w:lang w:val="nn-NO"/>
        </w:rPr>
        <w:t>å</w:t>
      </w:r>
      <w:r w:rsidR="00C11423" w:rsidRPr="00DA65B7">
        <w:rPr>
          <w:b/>
          <w:highlight w:val="yellow"/>
          <w:lang w:val="nn-NO"/>
        </w:rPr>
        <w:t xml:space="preserve"> </w:t>
      </w:r>
      <w:commentRangeStart w:id="0"/>
      <w:r w:rsidR="00C11423" w:rsidRPr="00DA65B7">
        <w:rPr>
          <w:b/>
          <w:highlight w:val="yellow"/>
          <w:lang w:val="nn-NO"/>
        </w:rPr>
        <w:t>b</w:t>
      </w:r>
      <w:r w:rsidRPr="00DA65B7">
        <w:rPr>
          <w:b/>
          <w:highlight w:val="yellow"/>
          <w:lang w:val="nn-NO"/>
        </w:rPr>
        <w:t>emanningsfø</w:t>
      </w:r>
      <w:r w:rsidR="00C11423" w:rsidRPr="00DA65B7">
        <w:rPr>
          <w:b/>
          <w:highlight w:val="yellow"/>
          <w:lang w:val="nn-NO"/>
        </w:rPr>
        <w:t>retak</w:t>
      </w:r>
      <w:commentRangeEnd w:id="0"/>
      <w:r w:rsidR="00856EBA" w:rsidRPr="00DA65B7">
        <w:rPr>
          <w:rStyle w:val="Merknadsreferanse"/>
          <w:lang w:val="nn-NO"/>
        </w:rPr>
        <w:commentReference w:id="0"/>
      </w:r>
    </w:p>
    <w:p w14:paraId="2C0C031D" w14:textId="3DF25603" w:rsidR="005016A1" w:rsidRPr="00DA65B7" w:rsidRDefault="0081032F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Lengd og plassering av arbeidstida</w:t>
      </w:r>
    </w:p>
    <w:p w14:paraId="63E0293A" w14:textId="7CBC67FB" w:rsidR="00D60576" w:rsidRPr="00DA65B7" w:rsidRDefault="0081032F" w:rsidP="00D60576">
      <w:pPr>
        <w:pStyle w:val="Listeavsnitt"/>
        <w:numPr>
          <w:ilvl w:val="0"/>
          <w:numId w:val="4"/>
        </w:numPr>
        <w:rPr>
          <w:lang w:val="nn-NO"/>
        </w:rPr>
      </w:pPr>
      <w:r w:rsidRPr="00DA65B7">
        <w:rPr>
          <w:lang w:val="nn-NO"/>
        </w:rPr>
        <w:t>Den alminnelege arbeidstida</w:t>
      </w:r>
      <w:r w:rsidR="00D60576" w:rsidRPr="00DA65B7">
        <w:rPr>
          <w:lang w:val="nn-NO"/>
        </w:rPr>
        <w:t xml:space="preserve"> skal ikk</w:t>
      </w:r>
      <w:r w:rsidRPr="00DA65B7">
        <w:rPr>
          <w:lang w:val="nn-NO"/>
        </w:rPr>
        <w:t>j</w:t>
      </w:r>
      <w:r w:rsidR="00D60576" w:rsidRPr="00DA65B7">
        <w:rPr>
          <w:lang w:val="nn-NO"/>
        </w:rPr>
        <w:t xml:space="preserve">e overstige </w:t>
      </w:r>
      <w:r w:rsidR="00C11423" w:rsidRPr="00DA65B7">
        <w:rPr>
          <w:highlight w:val="yellow"/>
          <w:lang w:val="nn-NO"/>
        </w:rPr>
        <w:t>x</w:t>
      </w:r>
      <w:r w:rsidRPr="00DA65B7">
        <w:rPr>
          <w:lang w:val="nn-NO"/>
        </w:rPr>
        <w:t xml:space="preserve"> tima</w:t>
      </w:r>
      <w:r w:rsidR="00D60576" w:rsidRPr="00DA65B7">
        <w:rPr>
          <w:lang w:val="nn-NO"/>
        </w:rPr>
        <w:t>r p</w:t>
      </w:r>
      <w:r w:rsidRPr="00DA65B7">
        <w:rPr>
          <w:lang w:val="nn-NO"/>
        </w:rPr>
        <w:t>e</w:t>
      </w:r>
      <w:r w:rsidR="00D60576" w:rsidRPr="00DA65B7">
        <w:rPr>
          <w:lang w:val="nn-NO"/>
        </w:rPr>
        <w:t xml:space="preserve">r </w:t>
      </w:r>
      <w:r w:rsidRPr="00DA65B7">
        <w:rPr>
          <w:lang w:val="nn-NO"/>
        </w:rPr>
        <w:t>ve</w:t>
      </w:r>
      <w:r w:rsidR="00D60576" w:rsidRPr="00DA65B7">
        <w:rPr>
          <w:lang w:val="nn-NO"/>
        </w:rPr>
        <w:t xml:space="preserve">ke. </w:t>
      </w:r>
    </w:p>
    <w:p w14:paraId="299A9108" w14:textId="4D154D9B" w:rsidR="00D60576" w:rsidRPr="00DA65B7" w:rsidRDefault="00D60576" w:rsidP="00D60576">
      <w:pPr>
        <w:pStyle w:val="Listeavsnitt"/>
        <w:numPr>
          <w:ilvl w:val="0"/>
          <w:numId w:val="4"/>
        </w:numPr>
        <w:rPr>
          <w:lang w:val="nn-NO"/>
        </w:rPr>
      </w:pPr>
      <w:r w:rsidRPr="00DA65B7">
        <w:rPr>
          <w:lang w:val="nn-NO"/>
        </w:rPr>
        <w:t>Opp</w:t>
      </w:r>
      <w:r w:rsidR="0081032F" w:rsidRPr="00DA65B7">
        <w:rPr>
          <w:lang w:val="nn-NO"/>
        </w:rPr>
        <w:t>dragsgiva</w:t>
      </w:r>
      <w:r w:rsidR="006144A3" w:rsidRPr="00DA65B7">
        <w:rPr>
          <w:lang w:val="nn-NO"/>
        </w:rPr>
        <w:t>r har fleks</w:t>
      </w:r>
      <w:r w:rsidR="005228FC" w:rsidRPr="00DA65B7">
        <w:rPr>
          <w:lang w:val="nn-NO"/>
        </w:rPr>
        <w:t xml:space="preserve">ibel arbeidstid, jf. </w:t>
      </w:r>
      <w:proofErr w:type="spellStart"/>
      <w:r w:rsidR="005228FC" w:rsidRPr="00DA65B7">
        <w:rPr>
          <w:lang w:val="nn-NO"/>
        </w:rPr>
        <w:t>særavtale</w:t>
      </w:r>
      <w:proofErr w:type="spellEnd"/>
      <w:r w:rsidR="005228FC" w:rsidRPr="00DA65B7">
        <w:rPr>
          <w:lang w:val="nn-NO"/>
        </w:rPr>
        <w:t xml:space="preserve"> som</w:t>
      </w:r>
      <w:r w:rsidR="006144A3" w:rsidRPr="00DA65B7">
        <w:rPr>
          <w:lang w:val="nn-NO"/>
        </w:rPr>
        <w:t xml:space="preserve"> har he</w:t>
      </w:r>
      <w:r w:rsidR="0081032F" w:rsidRPr="00DA65B7">
        <w:rPr>
          <w:lang w:val="nn-NO"/>
        </w:rPr>
        <w:t>i</w:t>
      </w:r>
      <w:r w:rsidR="006144A3" w:rsidRPr="00DA65B7">
        <w:rPr>
          <w:lang w:val="nn-NO"/>
        </w:rPr>
        <w:t>mel i Hov</w:t>
      </w:r>
      <w:r w:rsidR="0081032F" w:rsidRPr="00DA65B7">
        <w:rPr>
          <w:lang w:val="nn-NO"/>
        </w:rPr>
        <w:t>u</w:t>
      </w:r>
      <w:r w:rsidR="006144A3" w:rsidRPr="00DA65B7">
        <w:rPr>
          <w:lang w:val="nn-NO"/>
        </w:rPr>
        <w:t xml:space="preserve">dtariffavtalen. </w:t>
      </w:r>
    </w:p>
    <w:p w14:paraId="29BA9628" w14:textId="77777777" w:rsidR="006F17E4" w:rsidRPr="00DA65B7" w:rsidRDefault="006F17E4" w:rsidP="00D60576">
      <w:pPr>
        <w:pStyle w:val="Listeavsnitt"/>
        <w:numPr>
          <w:ilvl w:val="0"/>
          <w:numId w:val="4"/>
        </w:numPr>
        <w:rPr>
          <w:highlight w:val="yellow"/>
          <w:lang w:val="nn-NO"/>
        </w:rPr>
      </w:pPr>
      <w:r w:rsidRPr="00DA65B7">
        <w:rPr>
          <w:lang w:val="nn-NO"/>
        </w:rPr>
        <w:t>Kjernetid er kl</w:t>
      </w:r>
      <w:r w:rsidRPr="00DA65B7">
        <w:rPr>
          <w:highlight w:val="yellow"/>
          <w:lang w:val="nn-NO"/>
        </w:rPr>
        <w:t xml:space="preserve">. </w:t>
      </w:r>
      <w:proofErr w:type="spellStart"/>
      <w:r w:rsidR="00C11423" w:rsidRPr="00DA65B7">
        <w:rPr>
          <w:highlight w:val="yellow"/>
          <w:lang w:val="nn-NO"/>
        </w:rPr>
        <w:t>xx.x</w:t>
      </w:r>
      <w:proofErr w:type="spellEnd"/>
      <w:r w:rsidR="00C11423" w:rsidRPr="00DA65B7">
        <w:rPr>
          <w:highlight w:val="yellow"/>
          <w:lang w:val="nn-NO"/>
        </w:rPr>
        <w:t xml:space="preserve"> – </w:t>
      </w:r>
      <w:proofErr w:type="spellStart"/>
      <w:r w:rsidR="00C11423" w:rsidRPr="00DA65B7">
        <w:rPr>
          <w:highlight w:val="yellow"/>
          <w:lang w:val="nn-NO"/>
        </w:rPr>
        <w:t>xx.xx</w:t>
      </w:r>
      <w:proofErr w:type="spellEnd"/>
    </w:p>
    <w:p w14:paraId="761F437C" w14:textId="77777777" w:rsidR="006F17E4" w:rsidRPr="00DA65B7" w:rsidRDefault="006F17E4" w:rsidP="00D60576">
      <w:pPr>
        <w:pStyle w:val="Listeavsnitt"/>
        <w:numPr>
          <w:ilvl w:val="0"/>
          <w:numId w:val="4"/>
        </w:numPr>
        <w:rPr>
          <w:highlight w:val="yellow"/>
          <w:lang w:val="nn-NO"/>
        </w:rPr>
      </w:pPr>
      <w:r w:rsidRPr="00DA65B7">
        <w:rPr>
          <w:lang w:val="nn-NO"/>
        </w:rPr>
        <w:t>Ytre</w:t>
      </w:r>
      <w:r w:rsidR="00484325" w:rsidRPr="00DA65B7">
        <w:rPr>
          <w:lang w:val="nn-NO"/>
        </w:rPr>
        <w:t xml:space="preserve"> </w:t>
      </w:r>
      <w:r w:rsidRPr="00DA65B7">
        <w:rPr>
          <w:lang w:val="nn-NO"/>
        </w:rPr>
        <w:t xml:space="preserve">tid er kl. </w:t>
      </w:r>
      <w:proofErr w:type="spellStart"/>
      <w:r w:rsidR="00C11423" w:rsidRPr="00DA65B7">
        <w:rPr>
          <w:highlight w:val="yellow"/>
          <w:lang w:val="nn-NO"/>
        </w:rPr>
        <w:t>xx.xx</w:t>
      </w:r>
      <w:proofErr w:type="spellEnd"/>
      <w:r w:rsidR="00C11423" w:rsidRPr="00DA65B7">
        <w:rPr>
          <w:highlight w:val="yellow"/>
          <w:lang w:val="nn-NO"/>
        </w:rPr>
        <w:t xml:space="preserve"> – </w:t>
      </w:r>
      <w:proofErr w:type="spellStart"/>
      <w:r w:rsidR="00C11423" w:rsidRPr="00DA65B7">
        <w:rPr>
          <w:highlight w:val="yellow"/>
          <w:lang w:val="nn-NO"/>
        </w:rPr>
        <w:t>xx.xx</w:t>
      </w:r>
      <w:proofErr w:type="spellEnd"/>
    </w:p>
    <w:p w14:paraId="286CECC7" w14:textId="684C7622" w:rsidR="006144A3" w:rsidRPr="00DA65B7" w:rsidRDefault="0081032F" w:rsidP="00D60576">
      <w:pPr>
        <w:pStyle w:val="Listeavsnitt"/>
        <w:numPr>
          <w:ilvl w:val="0"/>
          <w:numId w:val="4"/>
        </w:numPr>
        <w:rPr>
          <w:highlight w:val="yellow"/>
          <w:lang w:val="nn-NO"/>
        </w:rPr>
      </w:pPr>
      <w:r w:rsidRPr="00DA65B7">
        <w:rPr>
          <w:lang w:val="nn-NO"/>
        </w:rPr>
        <w:t>Oppdragsgiva</w:t>
      </w:r>
      <w:r w:rsidR="003F5FFA" w:rsidRPr="00DA65B7">
        <w:rPr>
          <w:lang w:val="nn-NO"/>
        </w:rPr>
        <w:t>r opererer med s</w:t>
      </w:r>
      <w:r w:rsidRPr="00DA65B7">
        <w:rPr>
          <w:lang w:val="nn-NO"/>
        </w:rPr>
        <w:t>omma</w:t>
      </w:r>
      <w:r w:rsidR="006F17E4" w:rsidRPr="00DA65B7">
        <w:rPr>
          <w:lang w:val="nn-NO"/>
        </w:rPr>
        <w:t>rtid/</w:t>
      </w:r>
      <w:r w:rsidR="003F5FFA" w:rsidRPr="00DA65B7">
        <w:rPr>
          <w:lang w:val="nn-NO"/>
        </w:rPr>
        <w:t xml:space="preserve">vintertid. </w:t>
      </w:r>
      <w:r w:rsidRPr="00DA65B7">
        <w:rPr>
          <w:lang w:val="nn-NO"/>
        </w:rPr>
        <w:t>Dette inneb</w:t>
      </w:r>
      <w:r w:rsidR="006F17E4" w:rsidRPr="00DA65B7">
        <w:rPr>
          <w:lang w:val="nn-NO"/>
        </w:rPr>
        <w:t xml:space="preserve">er at normal arbeidstid </w:t>
      </w:r>
      <w:r w:rsidRPr="00DA65B7">
        <w:rPr>
          <w:lang w:val="nn-NO"/>
        </w:rPr>
        <w:t>frå</w:t>
      </w:r>
      <w:r w:rsidR="00C11423" w:rsidRPr="00DA65B7">
        <w:rPr>
          <w:lang w:val="nn-NO"/>
        </w:rPr>
        <w:t xml:space="preserve"> </w:t>
      </w:r>
      <w:r w:rsidR="00C11423" w:rsidRPr="00DA65B7">
        <w:rPr>
          <w:highlight w:val="yellow"/>
          <w:lang w:val="nn-NO"/>
        </w:rPr>
        <w:t>dato til dato</w:t>
      </w:r>
      <w:r w:rsidR="00C11423" w:rsidRPr="00DA65B7">
        <w:rPr>
          <w:lang w:val="nn-NO"/>
        </w:rPr>
        <w:t xml:space="preserve"> er kl</w:t>
      </w:r>
      <w:r w:rsidR="00C11423" w:rsidRPr="00DA65B7">
        <w:rPr>
          <w:highlight w:val="yellow"/>
          <w:lang w:val="nn-NO"/>
        </w:rPr>
        <w:t xml:space="preserve">. </w:t>
      </w:r>
      <w:proofErr w:type="spellStart"/>
      <w:r w:rsidR="00C11423" w:rsidRPr="00DA65B7">
        <w:rPr>
          <w:highlight w:val="yellow"/>
          <w:lang w:val="nn-NO"/>
        </w:rPr>
        <w:t>xx.xx</w:t>
      </w:r>
      <w:proofErr w:type="spellEnd"/>
      <w:r w:rsidR="00C11423" w:rsidRPr="00DA65B7">
        <w:rPr>
          <w:highlight w:val="yellow"/>
          <w:lang w:val="nn-NO"/>
        </w:rPr>
        <w:t xml:space="preserve"> – </w:t>
      </w:r>
      <w:proofErr w:type="spellStart"/>
      <w:r w:rsidR="00C11423" w:rsidRPr="00DA65B7">
        <w:rPr>
          <w:highlight w:val="yellow"/>
          <w:lang w:val="nn-NO"/>
        </w:rPr>
        <w:t>xx.xx</w:t>
      </w:r>
      <w:proofErr w:type="spellEnd"/>
      <w:r w:rsidR="00C11423" w:rsidRPr="00DA65B7">
        <w:rPr>
          <w:lang w:val="nn-NO"/>
        </w:rPr>
        <w:t xml:space="preserve"> </w:t>
      </w:r>
      <w:r w:rsidR="006F17E4" w:rsidRPr="00DA65B7">
        <w:rPr>
          <w:lang w:val="nn-NO"/>
        </w:rPr>
        <w:t xml:space="preserve"> og normal arbeidstid </w:t>
      </w:r>
      <w:r w:rsidRPr="00DA65B7">
        <w:rPr>
          <w:highlight w:val="yellow"/>
          <w:lang w:val="nn-NO"/>
        </w:rPr>
        <w:t>frå</w:t>
      </w:r>
      <w:r w:rsidR="00C11423" w:rsidRPr="00DA65B7">
        <w:rPr>
          <w:highlight w:val="yellow"/>
          <w:lang w:val="nn-NO"/>
        </w:rPr>
        <w:t xml:space="preserve"> dato til dato</w:t>
      </w:r>
      <w:r w:rsidR="006F17E4" w:rsidRPr="00DA65B7">
        <w:rPr>
          <w:lang w:val="nn-NO"/>
        </w:rPr>
        <w:t xml:space="preserve"> er </w:t>
      </w:r>
      <w:proofErr w:type="spellStart"/>
      <w:r w:rsidR="006F17E4" w:rsidRPr="00DA65B7">
        <w:rPr>
          <w:highlight w:val="yellow"/>
          <w:lang w:val="nn-NO"/>
        </w:rPr>
        <w:t>kl.</w:t>
      </w:r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 xml:space="preserve">-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>.</w:t>
      </w:r>
    </w:p>
    <w:p w14:paraId="75C4442A" w14:textId="02EE67CC" w:rsidR="006F17E4" w:rsidRPr="00DA65B7" w:rsidRDefault="0081032F" w:rsidP="006F17E4">
      <w:pPr>
        <w:pStyle w:val="Listeavsnitt"/>
        <w:numPr>
          <w:ilvl w:val="0"/>
          <w:numId w:val="4"/>
        </w:numPr>
        <w:rPr>
          <w:lang w:val="nn-NO"/>
        </w:rPr>
      </w:pPr>
      <w:r w:rsidRPr="00DA65B7">
        <w:rPr>
          <w:lang w:val="nn-NO"/>
        </w:rPr>
        <w:t>Arbeidstida onsdag før skjærtorsdag er frå</w:t>
      </w:r>
      <w:r w:rsidR="006F17E4" w:rsidRPr="00DA65B7">
        <w:rPr>
          <w:lang w:val="nn-NO"/>
        </w:rPr>
        <w:t xml:space="preserve">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 xml:space="preserve"> –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</w:p>
    <w:p w14:paraId="0577F01B" w14:textId="118AC488" w:rsidR="006F17E4" w:rsidRPr="00DA65B7" w:rsidRDefault="0081032F" w:rsidP="006F17E4">
      <w:pPr>
        <w:pStyle w:val="Listeavsnitt"/>
        <w:numPr>
          <w:ilvl w:val="0"/>
          <w:numId w:val="4"/>
        </w:numPr>
        <w:rPr>
          <w:lang w:val="nn-NO"/>
        </w:rPr>
      </w:pPr>
      <w:r w:rsidRPr="00DA65B7">
        <w:rPr>
          <w:lang w:val="nn-NO"/>
        </w:rPr>
        <w:t>Arbeidstida Julafta</w:t>
      </w:r>
      <w:r w:rsidR="006F17E4" w:rsidRPr="00DA65B7">
        <w:rPr>
          <w:lang w:val="nn-NO"/>
        </w:rPr>
        <w:t xml:space="preserve">n er kl.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 xml:space="preserve"> –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Pr="00DA65B7">
        <w:rPr>
          <w:lang w:val="nn-NO"/>
        </w:rPr>
        <w:t>, romjula</w:t>
      </w:r>
      <w:r w:rsidR="006F17E4" w:rsidRPr="00DA65B7">
        <w:rPr>
          <w:lang w:val="nn-NO"/>
        </w:rPr>
        <w:t xml:space="preserve"> kl.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 xml:space="preserve"> –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Pr="00DA65B7">
        <w:rPr>
          <w:lang w:val="nn-NO"/>
        </w:rPr>
        <w:t xml:space="preserve"> og nyttårsafta</w:t>
      </w:r>
      <w:r w:rsidR="006F17E4" w:rsidRPr="00DA65B7">
        <w:rPr>
          <w:lang w:val="nn-NO"/>
        </w:rPr>
        <w:t xml:space="preserve">n kl.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highlight w:val="yellow"/>
          <w:lang w:val="nn-NO"/>
        </w:rPr>
        <w:t xml:space="preserve"> – </w:t>
      </w:r>
      <w:proofErr w:type="spellStart"/>
      <w:r w:rsidR="000357BB" w:rsidRPr="00DA65B7">
        <w:rPr>
          <w:highlight w:val="yellow"/>
          <w:lang w:val="nn-NO"/>
        </w:rPr>
        <w:t>xx.xx</w:t>
      </w:r>
      <w:proofErr w:type="spellEnd"/>
      <w:r w:rsidR="000357BB" w:rsidRPr="00DA65B7">
        <w:rPr>
          <w:lang w:val="nn-NO"/>
        </w:rPr>
        <w:t>.</w:t>
      </w:r>
    </w:p>
    <w:p w14:paraId="6542DE33" w14:textId="7850BB8E" w:rsidR="00DD1A05" w:rsidRPr="00DA65B7" w:rsidRDefault="0081032F" w:rsidP="006F17E4">
      <w:pPr>
        <w:pStyle w:val="Listeavsnitt"/>
        <w:numPr>
          <w:ilvl w:val="0"/>
          <w:numId w:val="4"/>
        </w:numPr>
        <w:rPr>
          <w:lang w:val="nn-NO"/>
        </w:rPr>
      </w:pPr>
      <w:r w:rsidRPr="00DA65B7">
        <w:rPr>
          <w:lang w:val="nn-NO"/>
        </w:rPr>
        <w:t>Dagens praksis gir arbeidstakarar</w:t>
      </w:r>
      <w:r w:rsidR="00DD1A05" w:rsidRPr="00DA65B7">
        <w:rPr>
          <w:lang w:val="nn-NO"/>
        </w:rPr>
        <w:t xml:space="preserve"> </w:t>
      </w:r>
      <w:r w:rsidRPr="00DA65B7">
        <w:rPr>
          <w:lang w:val="nn-NO"/>
        </w:rPr>
        <w:t>høve til – etter næra</w:t>
      </w:r>
      <w:r w:rsidR="00DD1A05" w:rsidRPr="00DA65B7">
        <w:rPr>
          <w:lang w:val="nn-NO"/>
        </w:rPr>
        <w:t xml:space="preserve">re avklaring med den </w:t>
      </w:r>
      <w:r w:rsidR="00223170">
        <w:rPr>
          <w:lang w:val="nn-NO"/>
        </w:rPr>
        <w:t>einski</w:t>
      </w:r>
      <w:r w:rsidRPr="00DA65B7">
        <w:rPr>
          <w:lang w:val="nn-NO"/>
        </w:rPr>
        <w:t>l</w:t>
      </w:r>
      <w:r w:rsidR="00223170">
        <w:rPr>
          <w:lang w:val="nn-NO"/>
        </w:rPr>
        <w:t>d</w:t>
      </w:r>
      <w:r w:rsidRPr="00DA65B7">
        <w:rPr>
          <w:lang w:val="nn-NO"/>
        </w:rPr>
        <w:t xml:space="preserve">e sin </w:t>
      </w:r>
      <w:r w:rsidR="00154B15" w:rsidRPr="00DA65B7">
        <w:rPr>
          <w:lang w:val="nn-NO"/>
        </w:rPr>
        <w:t>ov</w:t>
      </w:r>
      <w:r w:rsidRPr="00DA65B7">
        <w:rPr>
          <w:lang w:val="nn-NO"/>
        </w:rPr>
        <w:t xml:space="preserve">erordna </w:t>
      </w:r>
      <w:r w:rsidR="00154B15" w:rsidRPr="00DA65B7">
        <w:rPr>
          <w:lang w:val="nn-NO"/>
        </w:rPr>
        <w:t>- å</w:t>
      </w:r>
      <w:r w:rsidRPr="00DA65B7">
        <w:rPr>
          <w:lang w:val="nn-NO"/>
        </w:rPr>
        <w:t xml:space="preserve"> ha nødvendig korttidsfrå</w:t>
      </w:r>
      <w:r w:rsidR="00DD1A05" w:rsidRPr="00DA65B7">
        <w:rPr>
          <w:lang w:val="nn-NO"/>
        </w:rPr>
        <w:t>v</w:t>
      </w:r>
      <w:r w:rsidRPr="00DA65B7">
        <w:rPr>
          <w:lang w:val="nn-NO"/>
        </w:rPr>
        <w:t>æ</w:t>
      </w:r>
      <w:r w:rsidR="00DD1A05" w:rsidRPr="00DA65B7">
        <w:rPr>
          <w:lang w:val="nn-NO"/>
        </w:rPr>
        <w:t>r</w:t>
      </w:r>
      <w:r w:rsidRPr="00DA65B7">
        <w:rPr>
          <w:lang w:val="nn-NO"/>
        </w:rPr>
        <w:t>e</w:t>
      </w:r>
      <w:r w:rsidR="00DD1A05" w:rsidRPr="00DA65B7">
        <w:rPr>
          <w:lang w:val="nn-NO"/>
        </w:rPr>
        <w:t xml:space="preserve">, </w:t>
      </w:r>
      <w:r w:rsidRPr="00DA65B7">
        <w:rPr>
          <w:lang w:val="nn-NO"/>
        </w:rPr>
        <w:t>til dømes</w:t>
      </w:r>
      <w:r w:rsidR="00DD1A05" w:rsidRPr="00DA65B7">
        <w:rPr>
          <w:lang w:val="nn-NO"/>
        </w:rPr>
        <w:t xml:space="preserve"> korte lege- ell</w:t>
      </w:r>
      <w:r w:rsidRPr="00DA65B7">
        <w:rPr>
          <w:lang w:val="nn-NO"/>
        </w:rPr>
        <w:t>er tannlegebesøk, i arbeidstida</w:t>
      </w:r>
      <w:r w:rsidR="00DD1A05" w:rsidRPr="00DA65B7">
        <w:rPr>
          <w:lang w:val="nn-NO"/>
        </w:rPr>
        <w:t xml:space="preserve">. </w:t>
      </w:r>
    </w:p>
    <w:p w14:paraId="515332AD" w14:textId="77777777" w:rsidR="006F17E4" w:rsidRPr="00DA65B7" w:rsidRDefault="006F17E4" w:rsidP="00D76D94">
      <w:pPr>
        <w:pStyle w:val="Listeavsnitt"/>
        <w:ind w:left="1440"/>
        <w:rPr>
          <w:lang w:val="nn-NO"/>
        </w:rPr>
      </w:pPr>
    </w:p>
    <w:p w14:paraId="7FCC031E" w14:textId="77777777" w:rsidR="005016A1" w:rsidRPr="00DA65B7" w:rsidRDefault="005016A1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Overtidsarbeid</w:t>
      </w:r>
    </w:p>
    <w:p w14:paraId="50A081CB" w14:textId="5FE3DF61" w:rsidR="005016A1" w:rsidRPr="00DA65B7" w:rsidRDefault="0081032F" w:rsidP="005016A1">
      <w:pPr>
        <w:pStyle w:val="Listeavsnitt"/>
        <w:numPr>
          <w:ilvl w:val="0"/>
          <w:numId w:val="3"/>
        </w:numPr>
        <w:rPr>
          <w:lang w:val="nn-NO"/>
        </w:rPr>
      </w:pPr>
      <w:r w:rsidRPr="00DA65B7">
        <w:rPr>
          <w:lang w:val="nn-NO"/>
        </w:rPr>
        <w:t>Overtidsgodtgjering</w:t>
      </w:r>
      <w:r w:rsidR="00D60576" w:rsidRPr="00DA65B7">
        <w:rPr>
          <w:lang w:val="nn-NO"/>
        </w:rPr>
        <w:t xml:space="preserve"> er</w:t>
      </w:r>
      <w:r w:rsidRPr="00DA65B7">
        <w:rPr>
          <w:lang w:val="nn-NO"/>
        </w:rPr>
        <w:t xml:space="preserve"> timelønn tillagt 50 %. </w:t>
      </w:r>
      <w:commentRangeStart w:id="1"/>
      <w:r w:rsidR="00223170">
        <w:rPr>
          <w:lang w:val="nn-NO"/>
        </w:rPr>
        <w:t>Høgare</w:t>
      </w:r>
      <w:commentRangeEnd w:id="1"/>
      <w:r w:rsidR="00223170">
        <w:rPr>
          <w:rStyle w:val="Merknadsreferanse"/>
        </w:rPr>
        <w:commentReference w:id="1"/>
      </w:r>
      <w:r w:rsidRPr="00DA65B7">
        <w:rPr>
          <w:lang w:val="nn-NO"/>
        </w:rPr>
        <w:t xml:space="preserve"> overtidsgodtgjering</w:t>
      </w:r>
      <w:r w:rsidR="00D60576" w:rsidRPr="00DA65B7">
        <w:rPr>
          <w:lang w:val="nn-NO"/>
        </w:rPr>
        <w:t xml:space="preserve"> er timelønn tillagt 100 %. Overtidstillegg er 50 % av </w:t>
      </w:r>
      <w:r w:rsidRPr="00DA65B7">
        <w:rPr>
          <w:lang w:val="nn-NO"/>
        </w:rPr>
        <w:t xml:space="preserve">timelønna. </w:t>
      </w:r>
      <w:commentRangeStart w:id="2"/>
      <w:r w:rsidR="00223170">
        <w:rPr>
          <w:lang w:val="nn-NO"/>
        </w:rPr>
        <w:t>Høgare</w:t>
      </w:r>
      <w:r w:rsidR="00D60576" w:rsidRPr="00DA65B7">
        <w:rPr>
          <w:lang w:val="nn-NO"/>
        </w:rPr>
        <w:t xml:space="preserve"> </w:t>
      </w:r>
      <w:commentRangeEnd w:id="2"/>
      <w:r w:rsidR="00223170">
        <w:rPr>
          <w:rStyle w:val="Merknadsreferanse"/>
        </w:rPr>
        <w:commentReference w:id="2"/>
      </w:r>
      <w:r w:rsidR="00D60576" w:rsidRPr="00DA65B7">
        <w:rPr>
          <w:lang w:val="nn-NO"/>
        </w:rPr>
        <w:t>overti</w:t>
      </w:r>
      <w:r w:rsidRPr="00DA65B7">
        <w:rPr>
          <w:lang w:val="nn-NO"/>
        </w:rPr>
        <w:t>dstillegg er 100 % av timelønna</w:t>
      </w:r>
      <w:r w:rsidR="00D60576" w:rsidRPr="00DA65B7">
        <w:rPr>
          <w:lang w:val="nn-NO"/>
        </w:rPr>
        <w:t>.</w:t>
      </w:r>
    </w:p>
    <w:p w14:paraId="38A0382A" w14:textId="77777777" w:rsidR="00595165" w:rsidRPr="00DA65B7" w:rsidRDefault="00595165" w:rsidP="00595165">
      <w:pPr>
        <w:pStyle w:val="Listeavsnitt"/>
        <w:ind w:left="1440"/>
        <w:rPr>
          <w:lang w:val="nn-NO"/>
        </w:rPr>
      </w:pPr>
    </w:p>
    <w:p w14:paraId="759780EA" w14:textId="02E6FBFA" w:rsidR="005016A1" w:rsidRPr="00DA65B7" w:rsidRDefault="005016A1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Varighe</w:t>
      </w:r>
      <w:r w:rsidR="0081032F" w:rsidRPr="00DA65B7">
        <w:rPr>
          <w:lang w:val="nn-NO"/>
        </w:rPr>
        <w:t>it og plassering av pausa</w:t>
      </w:r>
      <w:r w:rsidRPr="00DA65B7">
        <w:rPr>
          <w:lang w:val="nn-NO"/>
        </w:rPr>
        <w:t xml:space="preserve">r og </w:t>
      </w:r>
      <w:r w:rsidR="0081032F" w:rsidRPr="00DA65B7">
        <w:rPr>
          <w:lang w:val="nn-NO"/>
        </w:rPr>
        <w:t>kvileperioda</w:t>
      </w:r>
      <w:r w:rsidRPr="00DA65B7">
        <w:rPr>
          <w:lang w:val="nn-NO"/>
        </w:rPr>
        <w:t>r</w:t>
      </w:r>
    </w:p>
    <w:p w14:paraId="50399328" w14:textId="2C547FA6" w:rsidR="00773036" w:rsidRPr="00DA65B7" w:rsidRDefault="0081032F" w:rsidP="00773036">
      <w:pPr>
        <w:pStyle w:val="Listeavsnitt"/>
        <w:numPr>
          <w:ilvl w:val="0"/>
          <w:numId w:val="3"/>
        </w:numPr>
        <w:rPr>
          <w:lang w:val="nn-NO"/>
        </w:rPr>
      </w:pPr>
      <w:r w:rsidRPr="00DA65B7">
        <w:rPr>
          <w:lang w:val="nn-NO"/>
        </w:rPr>
        <w:t>Arbeidstakar har 20 minutt</w:t>
      </w:r>
      <w:r w:rsidR="00773036" w:rsidRPr="00DA65B7">
        <w:rPr>
          <w:lang w:val="nn-NO"/>
        </w:rPr>
        <w:t xml:space="preserve"> </w:t>
      </w:r>
      <w:r w:rsidR="008A1ABB">
        <w:rPr>
          <w:lang w:val="nn-NO"/>
        </w:rPr>
        <w:t>mat</w:t>
      </w:r>
      <w:bookmarkStart w:id="3" w:name="_GoBack"/>
      <w:bookmarkEnd w:id="3"/>
      <w:r w:rsidR="00773036" w:rsidRPr="00DA65B7">
        <w:rPr>
          <w:lang w:val="nn-NO"/>
        </w:rPr>
        <w:t>pause med lønn.</w:t>
      </w:r>
    </w:p>
    <w:p w14:paraId="4BCF5300" w14:textId="77777777" w:rsidR="00595165" w:rsidRPr="00DA65B7" w:rsidRDefault="00595165" w:rsidP="00595165">
      <w:pPr>
        <w:pStyle w:val="Listeavsnitt"/>
        <w:ind w:left="1440"/>
        <w:rPr>
          <w:lang w:val="nn-NO"/>
        </w:rPr>
      </w:pPr>
    </w:p>
    <w:p w14:paraId="6BB00F4C" w14:textId="77777777" w:rsidR="005016A1" w:rsidRPr="00DA65B7" w:rsidRDefault="005016A1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Nattarbeid</w:t>
      </w:r>
    </w:p>
    <w:p w14:paraId="5C47D0D1" w14:textId="099E1D04" w:rsidR="00F11BC2" w:rsidRPr="00DA65B7" w:rsidRDefault="00F11BC2" w:rsidP="00F11BC2">
      <w:pPr>
        <w:pStyle w:val="Listeavsnitt"/>
        <w:numPr>
          <w:ilvl w:val="0"/>
          <w:numId w:val="3"/>
        </w:numPr>
        <w:rPr>
          <w:lang w:val="nn-NO"/>
        </w:rPr>
      </w:pPr>
      <w:r w:rsidRPr="00DA65B7">
        <w:rPr>
          <w:lang w:val="nn-NO"/>
        </w:rPr>
        <w:t>Nattarbeid vil ikk</w:t>
      </w:r>
      <w:r w:rsidR="0081032F" w:rsidRPr="00DA65B7">
        <w:rPr>
          <w:lang w:val="nn-NO"/>
        </w:rPr>
        <w:t>j</w:t>
      </w:r>
      <w:r w:rsidRPr="00DA65B7">
        <w:rPr>
          <w:lang w:val="nn-NO"/>
        </w:rPr>
        <w:t>e v</w:t>
      </w:r>
      <w:r w:rsidR="0081032F" w:rsidRPr="00DA65B7">
        <w:rPr>
          <w:lang w:val="nn-NO"/>
        </w:rPr>
        <w:t>ere relevant for Vikara</w:t>
      </w:r>
      <w:r w:rsidRPr="00DA65B7">
        <w:rPr>
          <w:lang w:val="nn-NO"/>
        </w:rPr>
        <w:t>r ved denne rammeavtalen.</w:t>
      </w:r>
    </w:p>
    <w:p w14:paraId="4A22C5A8" w14:textId="77777777" w:rsidR="00595165" w:rsidRPr="00DA65B7" w:rsidRDefault="00595165" w:rsidP="00595165">
      <w:pPr>
        <w:pStyle w:val="Listeavsnitt"/>
        <w:ind w:left="1440"/>
        <w:rPr>
          <w:lang w:val="nn-NO"/>
        </w:rPr>
      </w:pPr>
    </w:p>
    <w:p w14:paraId="33058ECE" w14:textId="214DAA5B" w:rsidR="005016A1" w:rsidRPr="00DA65B7" w:rsidRDefault="005016A1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Feriefritid, feriepeng</w:t>
      </w:r>
      <w:r w:rsidR="00DA65B7" w:rsidRPr="00DA65B7">
        <w:rPr>
          <w:lang w:val="nn-NO"/>
        </w:rPr>
        <w:t>ar, fridagar og godtgje</w:t>
      </w:r>
      <w:r w:rsidRPr="00DA65B7">
        <w:rPr>
          <w:lang w:val="nn-NO"/>
        </w:rPr>
        <w:t>ring på slike dag</w:t>
      </w:r>
      <w:r w:rsidR="00DA65B7" w:rsidRPr="00DA65B7">
        <w:rPr>
          <w:lang w:val="nn-NO"/>
        </w:rPr>
        <w:t>a</w:t>
      </w:r>
      <w:r w:rsidRPr="00DA65B7">
        <w:rPr>
          <w:lang w:val="nn-NO"/>
        </w:rPr>
        <w:t>r</w:t>
      </w:r>
    </w:p>
    <w:p w14:paraId="77444754" w14:textId="264AD36C" w:rsidR="00F11BC2" w:rsidRPr="00DA65B7" w:rsidRDefault="00F11BC2" w:rsidP="00F11BC2">
      <w:pPr>
        <w:pStyle w:val="Listeavsnitt"/>
        <w:numPr>
          <w:ilvl w:val="0"/>
          <w:numId w:val="3"/>
        </w:numPr>
        <w:rPr>
          <w:lang w:val="nn-NO"/>
        </w:rPr>
      </w:pPr>
      <w:r w:rsidRPr="00DA65B7">
        <w:rPr>
          <w:lang w:val="nn-NO"/>
        </w:rPr>
        <w:t xml:space="preserve">1. og 17. mai samt nyttårsdag, skjærtorsdag, langfredag, 2.påskedag, Kristi himmelfartsdag, 2.pinsedag og 1. og 2. juledag er </w:t>
      </w:r>
      <w:r w:rsidR="00DA65B7" w:rsidRPr="00DA65B7">
        <w:rPr>
          <w:lang w:val="nn-NO"/>
        </w:rPr>
        <w:t>fridaga</w:t>
      </w:r>
      <w:r w:rsidR="00BE2AA6" w:rsidRPr="00DA65B7">
        <w:rPr>
          <w:lang w:val="nn-NO"/>
        </w:rPr>
        <w:t xml:space="preserve">r </w:t>
      </w:r>
      <w:r w:rsidR="00DA65B7" w:rsidRPr="00DA65B7">
        <w:rPr>
          <w:lang w:val="nn-NO"/>
        </w:rPr>
        <w:t>med utbetaling av vanle</w:t>
      </w:r>
      <w:r w:rsidR="00D76D94" w:rsidRPr="00DA65B7">
        <w:rPr>
          <w:lang w:val="nn-NO"/>
        </w:rPr>
        <w:t>g lønn.</w:t>
      </w:r>
    </w:p>
    <w:p w14:paraId="11716132" w14:textId="7E144557" w:rsidR="00BE2AA6" w:rsidRPr="00DA65B7" w:rsidRDefault="00DA65B7" w:rsidP="00F11BC2">
      <w:pPr>
        <w:pStyle w:val="Listeavsnitt"/>
        <w:numPr>
          <w:ilvl w:val="0"/>
          <w:numId w:val="3"/>
        </w:numPr>
        <w:rPr>
          <w:lang w:val="nn-NO"/>
        </w:rPr>
      </w:pPr>
      <w:r w:rsidRPr="00DA65B7">
        <w:rPr>
          <w:lang w:val="nn-NO"/>
        </w:rPr>
        <w:t>Oppdragsgivar har avtalefesta</w:t>
      </w:r>
      <w:r w:rsidR="00BE2AA6" w:rsidRPr="00DA65B7">
        <w:rPr>
          <w:lang w:val="nn-NO"/>
        </w:rPr>
        <w:t xml:space="preserve"> </w:t>
      </w:r>
      <w:r w:rsidRPr="00DA65B7">
        <w:rPr>
          <w:lang w:val="nn-NO"/>
        </w:rPr>
        <w:t>femte ferieve</w:t>
      </w:r>
      <w:r w:rsidR="00BE2AA6" w:rsidRPr="00DA65B7">
        <w:rPr>
          <w:lang w:val="nn-NO"/>
        </w:rPr>
        <w:t>ke</w:t>
      </w:r>
      <w:r w:rsidRPr="00DA65B7">
        <w:rPr>
          <w:lang w:val="nn-NO"/>
        </w:rPr>
        <w:t xml:space="preserve"> og </w:t>
      </w:r>
      <w:commentRangeStart w:id="4"/>
      <w:r w:rsidR="00223170">
        <w:rPr>
          <w:lang w:val="nn-NO"/>
        </w:rPr>
        <w:t xml:space="preserve">høgare </w:t>
      </w:r>
      <w:commentRangeEnd w:id="4"/>
      <w:r w:rsidR="00223170">
        <w:rPr>
          <w:rStyle w:val="Merknadsreferanse"/>
        </w:rPr>
        <w:commentReference w:id="4"/>
      </w:r>
      <w:r w:rsidR="000357BB" w:rsidRPr="00DA65B7">
        <w:rPr>
          <w:lang w:val="nn-NO"/>
        </w:rPr>
        <w:t>feriepe</w:t>
      </w:r>
      <w:r w:rsidR="00595165" w:rsidRPr="00DA65B7">
        <w:rPr>
          <w:lang w:val="nn-NO"/>
        </w:rPr>
        <w:t>ngesats</w:t>
      </w:r>
      <w:r w:rsidR="00BE2AA6" w:rsidRPr="00DA65B7">
        <w:rPr>
          <w:lang w:val="nn-NO"/>
        </w:rPr>
        <w:t>. Dette inneb</w:t>
      </w:r>
      <w:r w:rsidRPr="00DA65B7">
        <w:rPr>
          <w:lang w:val="nn-NO"/>
        </w:rPr>
        <w:t>er at ferie etter ferielova og avtalefesta</w:t>
      </w:r>
      <w:r w:rsidR="00BE2AA6" w:rsidRPr="00DA65B7">
        <w:rPr>
          <w:lang w:val="nn-NO"/>
        </w:rPr>
        <w:t xml:space="preserve"> ferie til sam</w:t>
      </w:r>
      <w:r w:rsidRPr="00DA65B7">
        <w:rPr>
          <w:lang w:val="nn-NO"/>
        </w:rPr>
        <w:t>an utgjer 30 yrkedaga</w:t>
      </w:r>
      <w:r w:rsidR="00BE2AA6" w:rsidRPr="00DA65B7">
        <w:rPr>
          <w:lang w:val="nn-NO"/>
        </w:rPr>
        <w:t xml:space="preserve">r. I tillegg er det </w:t>
      </w:r>
      <w:proofErr w:type="spellStart"/>
      <w:r w:rsidR="00BE2AA6" w:rsidRPr="00DA65B7">
        <w:rPr>
          <w:lang w:val="nn-NO"/>
        </w:rPr>
        <w:t>ekstraferie</w:t>
      </w:r>
      <w:proofErr w:type="spellEnd"/>
      <w:r w:rsidR="00BE2AA6" w:rsidRPr="00DA65B7">
        <w:rPr>
          <w:lang w:val="nn-NO"/>
        </w:rPr>
        <w:t xml:space="preserve"> på 6 </w:t>
      </w:r>
      <w:r w:rsidRPr="00DA65B7">
        <w:rPr>
          <w:lang w:val="nn-NO"/>
        </w:rPr>
        <w:t>yrkedaga</w:t>
      </w:r>
      <w:r w:rsidR="00BE2AA6" w:rsidRPr="00DA65B7">
        <w:rPr>
          <w:lang w:val="nn-NO"/>
        </w:rPr>
        <w:t>r for arbeidstak</w:t>
      </w:r>
      <w:r w:rsidRPr="00DA65B7">
        <w:rPr>
          <w:lang w:val="nn-NO"/>
        </w:rPr>
        <w:t>arar</w:t>
      </w:r>
      <w:r w:rsidR="00BE2AA6" w:rsidRPr="00DA65B7">
        <w:rPr>
          <w:lang w:val="nn-NO"/>
        </w:rPr>
        <w:t xml:space="preserve"> over 60 år</w:t>
      </w:r>
      <w:r w:rsidR="00113CE7" w:rsidRPr="00DA65B7">
        <w:rPr>
          <w:lang w:val="nn-NO"/>
        </w:rPr>
        <w:t>.</w:t>
      </w:r>
    </w:p>
    <w:p w14:paraId="45AA826C" w14:textId="52CC5733" w:rsidR="00850D1B" w:rsidRPr="00DA65B7" w:rsidRDefault="00DA65B7" w:rsidP="00F11BC2">
      <w:pPr>
        <w:pStyle w:val="Listeavsnitt"/>
        <w:numPr>
          <w:ilvl w:val="0"/>
          <w:numId w:val="3"/>
        </w:numPr>
        <w:rPr>
          <w:highlight w:val="yellow"/>
          <w:lang w:val="nn-NO"/>
        </w:rPr>
      </w:pPr>
      <w:r w:rsidRPr="00DA65B7">
        <w:rPr>
          <w:highlight w:val="yellow"/>
          <w:lang w:val="nn-NO"/>
        </w:rPr>
        <w:lastRenderedPageBreak/>
        <w:t>Til</w:t>
      </w:r>
      <w:r w:rsidR="00850D1B" w:rsidRPr="00DA65B7">
        <w:rPr>
          <w:highlight w:val="yellow"/>
          <w:lang w:val="nn-NO"/>
        </w:rPr>
        <w:t>s</w:t>
      </w:r>
      <w:r w:rsidRPr="00DA65B7">
        <w:rPr>
          <w:highlight w:val="yellow"/>
          <w:lang w:val="nn-NO"/>
        </w:rPr>
        <w:t>e</w:t>
      </w:r>
      <w:r w:rsidR="00850D1B" w:rsidRPr="00DA65B7">
        <w:rPr>
          <w:highlight w:val="yellow"/>
          <w:lang w:val="nn-NO"/>
        </w:rPr>
        <w:t>tte kan ta ut 8 dag</w:t>
      </w:r>
      <w:r w:rsidRPr="00DA65B7">
        <w:rPr>
          <w:highlight w:val="yellow"/>
          <w:lang w:val="nn-NO"/>
        </w:rPr>
        <w:t>a</w:t>
      </w:r>
      <w:r w:rsidR="00850D1B" w:rsidRPr="00DA65B7">
        <w:rPr>
          <w:highlight w:val="yellow"/>
          <w:lang w:val="nn-NO"/>
        </w:rPr>
        <w:t xml:space="preserve">r fri med lønn </w:t>
      </w:r>
      <w:proofErr w:type="spellStart"/>
      <w:r w:rsidR="00850D1B" w:rsidRPr="00DA65B7">
        <w:rPr>
          <w:highlight w:val="yellow"/>
          <w:lang w:val="nn-NO"/>
        </w:rPr>
        <w:t>f.o.m</w:t>
      </w:r>
      <w:proofErr w:type="spellEnd"/>
      <w:r w:rsidR="00850D1B" w:rsidRPr="00DA65B7">
        <w:rPr>
          <w:highlight w:val="yellow"/>
          <w:lang w:val="nn-NO"/>
        </w:rPr>
        <w:t xml:space="preserve"> det kalenderåret de</w:t>
      </w:r>
      <w:r w:rsidRPr="00DA65B7">
        <w:rPr>
          <w:highlight w:val="yellow"/>
          <w:lang w:val="nn-NO"/>
        </w:rPr>
        <w:t>i</w:t>
      </w:r>
      <w:r w:rsidR="00850D1B" w:rsidRPr="00DA65B7">
        <w:rPr>
          <w:highlight w:val="yellow"/>
          <w:lang w:val="nn-NO"/>
        </w:rPr>
        <w:t xml:space="preserve"> fyller 62 år.</w:t>
      </w:r>
    </w:p>
    <w:p w14:paraId="395A391C" w14:textId="77777777" w:rsidR="00595165" w:rsidRPr="00DA65B7" w:rsidRDefault="00595165" w:rsidP="00595165">
      <w:pPr>
        <w:pStyle w:val="Listeavsnitt"/>
        <w:ind w:left="1440"/>
        <w:rPr>
          <w:lang w:val="nn-NO"/>
        </w:rPr>
      </w:pPr>
    </w:p>
    <w:p w14:paraId="554DB2C6" w14:textId="77777777" w:rsidR="005016A1" w:rsidRPr="00DA65B7" w:rsidRDefault="005016A1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Lønn og utgiftsdekking</w:t>
      </w:r>
    </w:p>
    <w:p w14:paraId="20D03A56" w14:textId="18D52794" w:rsidR="00BE2AA6" w:rsidRPr="00DA65B7" w:rsidRDefault="00DA65B7" w:rsidP="00BE2AA6">
      <w:pPr>
        <w:pStyle w:val="Listeavsnitt"/>
        <w:numPr>
          <w:ilvl w:val="0"/>
          <w:numId w:val="5"/>
        </w:numPr>
        <w:rPr>
          <w:lang w:val="nn-NO"/>
        </w:rPr>
      </w:pPr>
      <w:r w:rsidRPr="00DA65B7">
        <w:rPr>
          <w:lang w:val="nn-NO"/>
        </w:rPr>
        <w:t>Lønn omfattar stillinga si</w:t>
      </w:r>
      <w:r w:rsidR="00154B15" w:rsidRPr="00DA65B7">
        <w:rPr>
          <w:lang w:val="nn-NO"/>
        </w:rPr>
        <w:t xml:space="preserve"> lønn etter</w:t>
      </w:r>
      <w:r w:rsidR="000357BB" w:rsidRPr="00DA65B7">
        <w:rPr>
          <w:lang w:val="nn-NO"/>
        </w:rPr>
        <w:t xml:space="preserve"> gjeld</w:t>
      </w:r>
      <w:r w:rsidRPr="00DA65B7">
        <w:rPr>
          <w:lang w:val="nn-NO"/>
        </w:rPr>
        <w:t>a</w:t>
      </w:r>
      <w:r w:rsidR="000357BB" w:rsidRPr="00DA65B7">
        <w:rPr>
          <w:lang w:val="nn-NO"/>
        </w:rPr>
        <w:t>nde hov</w:t>
      </w:r>
      <w:r w:rsidRPr="00DA65B7">
        <w:rPr>
          <w:lang w:val="nn-NO"/>
        </w:rPr>
        <w:t>u</w:t>
      </w:r>
      <w:r w:rsidR="000357BB" w:rsidRPr="00DA65B7">
        <w:rPr>
          <w:lang w:val="nn-NO"/>
        </w:rPr>
        <w:t>dlønnstabell og tilleggslønnstabell</w:t>
      </w:r>
      <w:r w:rsidRPr="00DA65B7">
        <w:rPr>
          <w:lang w:val="nn-NO"/>
        </w:rPr>
        <w:t xml:space="preserve"> </w:t>
      </w:r>
      <w:r w:rsidR="000357BB" w:rsidRPr="00DA65B7">
        <w:rPr>
          <w:lang w:val="nn-NO"/>
        </w:rPr>
        <w:t>s</w:t>
      </w:r>
      <w:r w:rsidRPr="00DA65B7">
        <w:rPr>
          <w:lang w:val="nn-NO"/>
        </w:rPr>
        <w:t>ine</w:t>
      </w:r>
      <w:r w:rsidR="000357BB" w:rsidRPr="00DA65B7">
        <w:rPr>
          <w:lang w:val="nn-NO"/>
        </w:rPr>
        <w:t xml:space="preserve"> sats</w:t>
      </w:r>
      <w:r w:rsidRPr="00DA65B7">
        <w:rPr>
          <w:lang w:val="nn-NO"/>
        </w:rPr>
        <w:t>ar hos oppdragsgiva</w:t>
      </w:r>
      <w:r w:rsidR="000357BB" w:rsidRPr="00DA65B7">
        <w:rPr>
          <w:lang w:val="nn-NO"/>
        </w:rPr>
        <w:t xml:space="preserve">r. </w:t>
      </w:r>
    </w:p>
    <w:p w14:paraId="6F5AB800" w14:textId="063CB9AF" w:rsidR="005016A1" w:rsidRPr="00DA65B7" w:rsidRDefault="005016A1" w:rsidP="005016A1">
      <w:pPr>
        <w:pStyle w:val="Listeavsnitt"/>
        <w:numPr>
          <w:ilvl w:val="0"/>
          <w:numId w:val="2"/>
        </w:numPr>
        <w:rPr>
          <w:lang w:val="nn-NO"/>
        </w:rPr>
      </w:pPr>
      <w:r w:rsidRPr="00DA65B7">
        <w:rPr>
          <w:lang w:val="nn-NO"/>
        </w:rPr>
        <w:t xml:space="preserve">Med timelønn </w:t>
      </w:r>
      <w:r w:rsidR="00DA65B7" w:rsidRPr="00DA65B7">
        <w:rPr>
          <w:lang w:val="nn-NO"/>
        </w:rPr>
        <w:t>vert forstått</w:t>
      </w:r>
      <w:r w:rsidRPr="00DA65B7">
        <w:rPr>
          <w:lang w:val="nn-NO"/>
        </w:rPr>
        <w:t xml:space="preserve"> årslønn dividert med 1 850. </w:t>
      </w:r>
      <w:r w:rsidR="00D60576" w:rsidRPr="00DA65B7">
        <w:rPr>
          <w:lang w:val="nn-NO"/>
        </w:rPr>
        <w:t>Timelønn</w:t>
      </w:r>
      <w:r w:rsidR="00DA65B7" w:rsidRPr="00DA65B7">
        <w:rPr>
          <w:lang w:val="nn-NO"/>
        </w:rPr>
        <w:t xml:space="preserve"> for arbeidstakarar</w:t>
      </w:r>
      <w:r w:rsidRPr="00DA65B7">
        <w:rPr>
          <w:lang w:val="nn-NO"/>
        </w:rPr>
        <w:t xml:space="preserve"> som </w:t>
      </w:r>
      <w:r w:rsidR="00DA65B7" w:rsidRPr="00DA65B7">
        <w:rPr>
          <w:lang w:val="nn-NO"/>
        </w:rPr>
        <w:t>vert lønna</w:t>
      </w:r>
      <w:r w:rsidRPr="00DA65B7">
        <w:rPr>
          <w:lang w:val="nn-NO"/>
        </w:rPr>
        <w:t xml:space="preserve"> p</w:t>
      </w:r>
      <w:r w:rsidR="00DA65B7" w:rsidRPr="00DA65B7">
        <w:rPr>
          <w:lang w:val="nn-NO"/>
        </w:rPr>
        <w:t>e</w:t>
      </w:r>
      <w:r w:rsidRPr="00DA65B7">
        <w:rPr>
          <w:lang w:val="nn-NO"/>
        </w:rPr>
        <w:t xml:space="preserve">r time, </w:t>
      </w:r>
      <w:r w:rsidR="00DA65B7" w:rsidRPr="00DA65B7">
        <w:rPr>
          <w:lang w:val="nn-NO"/>
        </w:rPr>
        <w:t xml:space="preserve">vert rekna </w:t>
      </w:r>
      <w:r w:rsidRPr="00DA65B7">
        <w:rPr>
          <w:lang w:val="nn-NO"/>
        </w:rPr>
        <w:t>ut fr</w:t>
      </w:r>
      <w:r w:rsidR="00DA65B7" w:rsidRPr="00DA65B7">
        <w:rPr>
          <w:lang w:val="nn-NO"/>
        </w:rPr>
        <w:t>å årslønna og arbeidstida for tilsvara</w:t>
      </w:r>
      <w:r w:rsidRPr="00DA65B7">
        <w:rPr>
          <w:lang w:val="nn-NO"/>
        </w:rPr>
        <w:t>nde he</w:t>
      </w:r>
      <w:r w:rsidR="00DA65B7" w:rsidRPr="00DA65B7">
        <w:rPr>
          <w:lang w:val="nn-NO"/>
        </w:rPr>
        <w:t>i</w:t>
      </w:r>
      <w:r w:rsidRPr="00DA65B7">
        <w:rPr>
          <w:lang w:val="nn-NO"/>
        </w:rPr>
        <w:t>ldagsstilling</w:t>
      </w:r>
      <w:r w:rsidR="00D60576" w:rsidRPr="00DA65B7">
        <w:rPr>
          <w:lang w:val="nn-NO"/>
        </w:rPr>
        <w:t>.</w:t>
      </w:r>
    </w:p>
    <w:p w14:paraId="0651D223" w14:textId="77777777" w:rsidR="00595165" w:rsidRPr="00DA65B7" w:rsidRDefault="00595165" w:rsidP="00595165">
      <w:pPr>
        <w:pStyle w:val="Listeavsnitt"/>
        <w:ind w:left="1440"/>
        <w:rPr>
          <w:lang w:val="nn-NO"/>
        </w:rPr>
      </w:pPr>
    </w:p>
    <w:p w14:paraId="0BF73F31" w14:textId="2786B8B9" w:rsidR="005016A1" w:rsidRPr="00DA65B7" w:rsidRDefault="00DA65B7" w:rsidP="005016A1">
      <w:pPr>
        <w:pStyle w:val="Listeavsnitt"/>
        <w:numPr>
          <w:ilvl w:val="0"/>
          <w:numId w:val="1"/>
        </w:numPr>
        <w:rPr>
          <w:lang w:val="nn-NO"/>
        </w:rPr>
      </w:pPr>
      <w:r w:rsidRPr="00DA65B7">
        <w:rPr>
          <w:lang w:val="nn-NO"/>
        </w:rPr>
        <w:t>K</w:t>
      </w:r>
      <w:r w:rsidR="00F11BC2" w:rsidRPr="00DA65B7">
        <w:rPr>
          <w:lang w:val="nn-NO"/>
        </w:rPr>
        <w:t>va som f</w:t>
      </w:r>
      <w:r w:rsidRPr="00DA65B7">
        <w:rPr>
          <w:lang w:val="nn-NO"/>
        </w:rPr>
        <w:t>ell</w:t>
      </w:r>
      <w:r w:rsidR="00F11BC2" w:rsidRPr="00DA65B7">
        <w:rPr>
          <w:lang w:val="nn-NO"/>
        </w:rPr>
        <w:t xml:space="preserve"> ut</w:t>
      </w:r>
      <w:r w:rsidRPr="00DA65B7">
        <w:rPr>
          <w:lang w:val="nn-NO"/>
        </w:rPr>
        <w:t>a</w:t>
      </w:r>
      <w:r w:rsidR="00F11BC2" w:rsidRPr="00DA65B7">
        <w:rPr>
          <w:lang w:val="nn-NO"/>
        </w:rPr>
        <w:t xml:space="preserve">nfor </w:t>
      </w:r>
      <w:r w:rsidR="00595165" w:rsidRPr="00DA65B7">
        <w:rPr>
          <w:lang w:val="nn-NO"/>
        </w:rPr>
        <w:t>likebe</w:t>
      </w:r>
      <w:r w:rsidRPr="00DA65B7">
        <w:rPr>
          <w:lang w:val="nn-NO"/>
        </w:rPr>
        <w:t>handling etter arbeidsmiljølova</w:t>
      </w:r>
      <w:r w:rsidR="00595165" w:rsidRPr="00DA65B7">
        <w:rPr>
          <w:lang w:val="nn-NO"/>
        </w:rPr>
        <w:t xml:space="preserve"> § 14-12a (1)</w:t>
      </w:r>
    </w:p>
    <w:p w14:paraId="273FF04D" w14:textId="6D4A9620" w:rsidR="00595165" w:rsidRPr="00DA65B7" w:rsidRDefault="00595165" w:rsidP="00595165">
      <w:pPr>
        <w:pStyle w:val="Listeavsnitt"/>
        <w:numPr>
          <w:ilvl w:val="0"/>
          <w:numId w:val="2"/>
        </w:numPr>
        <w:rPr>
          <w:lang w:val="nn-NO"/>
        </w:rPr>
      </w:pPr>
      <w:r w:rsidRPr="00DA65B7">
        <w:rPr>
          <w:lang w:val="nn-NO"/>
        </w:rPr>
        <w:t>Fulle s</w:t>
      </w:r>
      <w:r w:rsidR="00DA65B7" w:rsidRPr="00DA65B7">
        <w:rPr>
          <w:lang w:val="nn-NO"/>
        </w:rPr>
        <w:t>jukepenga</w:t>
      </w:r>
      <w:r w:rsidRPr="00DA65B7">
        <w:rPr>
          <w:lang w:val="nn-NO"/>
        </w:rPr>
        <w:t>r</w:t>
      </w:r>
      <w:r w:rsidR="00CD59ED" w:rsidRPr="00DA65B7">
        <w:rPr>
          <w:lang w:val="nn-NO"/>
        </w:rPr>
        <w:t xml:space="preserve"> og svangerskaps- og</w:t>
      </w:r>
      <w:r w:rsidR="00DA65B7" w:rsidRPr="00DA65B7">
        <w:rPr>
          <w:lang w:val="nn-NO"/>
        </w:rPr>
        <w:t xml:space="preserve"> foreldrepermisjon. Oppdragsgivar viser til </w:t>
      </w:r>
      <w:r w:rsidR="008A1ABB">
        <w:rPr>
          <w:lang w:val="nn-NO"/>
        </w:rPr>
        <w:t>fråsegn</w:t>
      </w:r>
      <w:r w:rsidR="00CD59ED" w:rsidRPr="00DA65B7">
        <w:rPr>
          <w:lang w:val="nn-NO"/>
        </w:rPr>
        <w:t xml:space="preserve"> (brev) fr</w:t>
      </w:r>
      <w:r w:rsidR="00DA65B7" w:rsidRPr="00DA65B7">
        <w:rPr>
          <w:lang w:val="nn-NO"/>
        </w:rPr>
        <w:t>å</w:t>
      </w:r>
      <w:r w:rsidR="00CD59ED" w:rsidRPr="00DA65B7">
        <w:rPr>
          <w:lang w:val="nn-NO"/>
        </w:rPr>
        <w:t xml:space="preserve"> Arbeidsdepartementet, 25.06.2013, med ref. 13/627- </w:t>
      </w:r>
      <w:r w:rsidR="00DA65B7" w:rsidRPr="00DA65B7">
        <w:rPr>
          <w:lang w:val="nn-NO"/>
        </w:rPr>
        <w:t>Der</w:t>
      </w:r>
      <w:r w:rsidR="00CD59ED" w:rsidRPr="00DA65B7">
        <w:rPr>
          <w:lang w:val="nn-NO"/>
        </w:rPr>
        <w:t xml:space="preserve"> det </w:t>
      </w:r>
      <w:r w:rsidR="00DA65B7" w:rsidRPr="00DA65B7">
        <w:rPr>
          <w:lang w:val="nn-NO"/>
        </w:rPr>
        <w:t xml:space="preserve">mellom anna </w:t>
      </w:r>
      <w:r w:rsidR="00CD59ED" w:rsidRPr="00DA65B7">
        <w:rPr>
          <w:lang w:val="nn-NO"/>
        </w:rPr>
        <w:t xml:space="preserve">står «Det er slik departementet ser det, </w:t>
      </w:r>
      <w:proofErr w:type="spellStart"/>
      <w:r w:rsidR="00CD59ED" w:rsidRPr="00DA65B7">
        <w:rPr>
          <w:lang w:val="nn-NO"/>
        </w:rPr>
        <w:t>ikke</w:t>
      </w:r>
      <w:proofErr w:type="spellEnd"/>
      <w:r w:rsidR="00CD59ED" w:rsidRPr="00DA65B7">
        <w:rPr>
          <w:lang w:val="nn-NO"/>
        </w:rPr>
        <w:t xml:space="preserve"> </w:t>
      </w:r>
      <w:proofErr w:type="spellStart"/>
      <w:r w:rsidR="00CD59ED" w:rsidRPr="00DA65B7">
        <w:rPr>
          <w:lang w:val="nn-NO"/>
        </w:rPr>
        <w:t>naturlig</w:t>
      </w:r>
      <w:proofErr w:type="spellEnd"/>
      <w:r w:rsidR="00CD59ED" w:rsidRPr="00DA65B7">
        <w:rPr>
          <w:lang w:val="nn-NO"/>
        </w:rPr>
        <w:t xml:space="preserve"> å omtale lønn under </w:t>
      </w:r>
      <w:proofErr w:type="spellStart"/>
      <w:r w:rsidR="00CD59ED" w:rsidRPr="00DA65B7">
        <w:rPr>
          <w:lang w:val="nn-NO"/>
        </w:rPr>
        <w:t>sykdom</w:t>
      </w:r>
      <w:proofErr w:type="spellEnd"/>
      <w:r w:rsidR="00CD59ED" w:rsidRPr="00DA65B7">
        <w:rPr>
          <w:lang w:val="nn-NO"/>
        </w:rPr>
        <w:t xml:space="preserve"> eller </w:t>
      </w:r>
      <w:proofErr w:type="spellStart"/>
      <w:r w:rsidR="00CD59ED" w:rsidRPr="00DA65B7">
        <w:rPr>
          <w:lang w:val="nn-NO"/>
        </w:rPr>
        <w:t>foreldrepenger</w:t>
      </w:r>
      <w:proofErr w:type="spellEnd"/>
      <w:r w:rsidR="00CD59ED" w:rsidRPr="00DA65B7">
        <w:rPr>
          <w:lang w:val="nn-NO"/>
        </w:rPr>
        <w:t xml:space="preserve"> som «vederlag fo</w:t>
      </w:r>
      <w:r w:rsidR="00DA65B7" w:rsidRPr="00DA65B7">
        <w:rPr>
          <w:lang w:val="nn-NO"/>
        </w:rPr>
        <w:t xml:space="preserve">r arbeid». «I lys av </w:t>
      </w:r>
      <w:proofErr w:type="spellStart"/>
      <w:r w:rsidR="00DA65B7" w:rsidRPr="00DA65B7">
        <w:rPr>
          <w:lang w:val="nn-NO"/>
        </w:rPr>
        <w:t>forarbeidene</w:t>
      </w:r>
      <w:proofErr w:type="spellEnd"/>
      <w:r w:rsidR="00CD59ED" w:rsidRPr="00DA65B7">
        <w:rPr>
          <w:lang w:val="nn-NO"/>
        </w:rPr>
        <w:t xml:space="preserve"> er departementet av den oppfatning at slik </w:t>
      </w:r>
      <w:proofErr w:type="spellStart"/>
      <w:r w:rsidR="00CD59ED" w:rsidRPr="00DA65B7">
        <w:rPr>
          <w:lang w:val="nn-NO"/>
        </w:rPr>
        <w:t>ytelse</w:t>
      </w:r>
      <w:proofErr w:type="spellEnd"/>
      <w:r w:rsidR="00CD59ED" w:rsidRPr="00DA65B7">
        <w:rPr>
          <w:lang w:val="nn-NO"/>
        </w:rPr>
        <w:t xml:space="preserve"> må </w:t>
      </w:r>
      <w:proofErr w:type="spellStart"/>
      <w:r w:rsidR="00CD59ED" w:rsidRPr="00DA65B7">
        <w:rPr>
          <w:lang w:val="nn-NO"/>
        </w:rPr>
        <w:t>sies</w:t>
      </w:r>
      <w:proofErr w:type="spellEnd"/>
      <w:r w:rsidR="00CD59ED" w:rsidRPr="00DA65B7">
        <w:rPr>
          <w:lang w:val="nn-NO"/>
        </w:rPr>
        <w:t xml:space="preserve"> å falle </w:t>
      </w:r>
      <w:proofErr w:type="spellStart"/>
      <w:r w:rsidR="00CD59ED" w:rsidRPr="00DA65B7">
        <w:rPr>
          <w:lang w:val="nn-NO"/>
        </w:rPr>
        <w:t>utenfor</w:t>
      </w:r>
      <w:proofErr w:type="spellEnd"/>
      <w:r w:rsidR="00CD59ED" w:rsidRPr="00DA65B7">
        <w:rPr>
          <w:lang w:val="nn-NO"/>
        </w:rPr>
        <w:t xml:space="preserve"> </w:t>
      </w:r>
      <w:proofErr w:type="spellStart"/>
      <w:r w:rsidR="00CD59ED" w:rsidRPr="00DA65B7">
        <w:rPr>
          <w:lang w:val="nn-NO"/>
        </w:rPr>
        <w:t>lønnsbegrepet</w:t>
      </w:r>
      <w:proofErr w:type="spellEnd"/>
      <w:r w:rsidR="00CD59ED" w:rsidRPr="00DA65B7">
        <w:rPr>
          <w:lang w:val="nn-NO"/>
        </w:rPr>
        <w:t xml:space="preserve"> i arbeidsmiljøloven § 14-12a bokstav f.»</w:t>
      </w:r>
    </w:p>
    <w:p w14:paraId="5AF287F9" w14:textId="627F2EEC" w:rsidR="00595165" w:rsidRPr="00DA65B7" w:rsidRDefault="00595165" w:rsidP="00595165">
      <w:pPr>
        <w:pStyle w:val="Listeavsnitt"/>
        <w:numPr>
          <w:ilvl w:val="0"/>
          <w:numId w:val="2"/>
        </w:numPr>
        <w:rPr>
          <w:lang w:val="nn-NO"/>
        </w:rPr>
      </w:pPr>
      <w:r w:rsidRPr="00DA65B7">
        <w:rPr>
          <w:lang w:val="nn-NO"/>
        </w:rPr>
        <w:t>Pensjon og forsikring</w:t>
      </w:r>
      <w:r w:rsidR="00DA65B7" w:rsidRPr="00DA65B7">
        <w:rPr>
          <w:lang w:val="nn-NO"/>
        </w:rPr>
        <w:t>a</w:t>
      </w:r>
      <w:r w:rsidRPr="00DA65B7">
        <w:rPr>
          <w:lang w:val="nn-NO"/>
        </w:rPr>
        <w:t xml:space="preserve">r, jf. </w:t>
      </w:r>
      <w:r w:rsidR="00DA65B7" w:rsidRPr="00DA65B7">
        <w:rPr>
          <w:lang w:val="nn-NO"/>
        </w:rPr>
        <w:t>rettleiaren til departementet</w:t>
      </w:r>
      <w:r w:rsidRPr="00DA65B7">
        <w:rPr>
          <w:lang w:val="nn-NO"/>
        </w:rPr>
        <w:t>.</w:t>
      </w:r>
    </w:p>
    <w:p w14:paraId="255738AB" w14:textId="6BF6D2E5" w:rsidR="00595165" w:rsidRPr="00DA65B7" w:rsidRDefault="00DA65B7" w:rsidP="00595165">
      <w:pPr>
        <w:pStyle w:val="Listeavsnitt"/>
        <w:numPr>
          <w:ilvl w:val="0"/>
          <w:numId w:val="2"/>
        </w:numPr>
        <w:rPr>
          <w:lang w:val="nn-NO"/>
        </w:rPr>
      </w:pPr>
      <w:r w:rsidRPr="00DA65B7">
        <w:rPr>
          <w:lang w:val="nn-NO"/>
        </w:rPr>
        <w:t>Velferdspermisjona</w:t>
      </w:r>
      <w:r w:rsidR="00595165" w:rsidRPr="00DA65B7">
        <w:rPr>
          <w:lang w:val="nn-NO"/>
        </w:rPr>
        <w:t>r</w:t>
      </w:r>
      <w:r w:rsidRPr="00DA65B7">
        <w:rPr>
          <w:lang w:val="nn-NO"/>
        </w:rPr>
        <w:t xml:space="preserve">. Oppdragsgivar viser til </w:t>
      </w:r>
      <w:r w:rsidR="008A1ABB">
        <w:rPr>
          <w:lang w:val="nn-NO"/>
        </w:rPr>
        <w:t>fråsegn</w:t>
      </w:r>
      <w:r w:rsidR="00CD59ED" w:rsidRPr="00DA65B7">
        <w:rPr>
          <w:lang w:val="nn-NO"/>
        </w:rPr>
        <w:t xml:space="preserve"> (brev) fr</w:t>
      </w:r>
      <w:r w:rsidRPr="00DA65B7">
        <w:rPr>
          <w:lang w:val="nn-NO"/>
        </w:rPr>
        <w:t>å</w:t>
      </w:r>
      <w:r w:rsidR="00CD59ED" w:rsidRPr="00DA65B7">
        <w:rPr>
          <w:lang w:val="nn-NO"/>
        </w:rPr>
        <w:t xml:space="preserve"> Arbeidsdepartementet, 25.06.2013, med ref. 13/627- </w:t>
      </w:r>
      <w:r w:rsidRPr="00DA65B7">
        <w:rPr>
          <w:lang w:val="nn-NO"/>
        </w:rPr>
        <w:t xml:space="preserve">Der </w:t>
      </w:r>
      <w:r w:rsidR="00CD59ED" w:rsidRPr="00DA65B7">
        <w:rPr>
          <w:lang w:val="nn-NO"/>
        </w:rPr>
        <w:t xml:space="preserve">det </w:t>
      </w:r>
      <w:r w:rsidRPr="00DA65B7">
        <w:rPr>
          <w:lang w:val="nn-NO"/>
        </w:rPr>
        <w:t xml:space="preserve">mellom anna </w:t>
      </w:r>
      <w:r w:rsidR="00CD59ED" w:rsidRPr="00DA65B7">
        <w:rPr>
          <w:lang w:val="nn-NO"/>
        </w:rPr>
        <w:t xml:space="preserve">står «Med </w:t>
      </w:r>
      <w:proofErr w:type="spellStart"/>
      <w:r w:rsidR="00CD59ED" w:rsidRPr="00DA65B7">
        <w:rPr>
          <w:lang w:val="nn-NO"/>
        </w:rPr>
        <w:t>samme</w:t>
      </w:r>
      <w:proofErr w:type="spellEnd"/>
      <w:r w:rsidR="00CD59ED" w:rsidRPr="00DA65B7">
        <w:rPr>
          <w:lang w:val="nn-NO"/>
        </w:rPr>
        <w:t xml:space="preserve"> </w:t>
      </w:r>
      <w:proofErr w:type="spellStart"/>
      <w:r w:rsidR="00CD59ED" w:rsidRPr="00DA65B7">
        <w:rPr>
          <w:lang w:val="nn-NO"/>
        </w:rPr>
        <w:t>begrunnelse</w:t>
      </w:r>
      <w:proofErr w:type="spellEnd"/>
      <w:r w:rsidR="00CD59ED" w:rsidRPr="00DA65B7">
        <w:rPr>
          <w:lang w:val="nn-NO"/>
        </w:rPr>
        <w:t xml:space="preserve"> som over, er det heller </w:t>
      </w:r>
      <w:proofErr w:type="spellStart"/>
      <w:r w:rsidR="00CD59ED" w:rsidRPr="00DA65B7">
        <w:rPr>
          <w:lang w:val="nn-NO"/>
        </w:rPr>
        <w:t>ikke</w:t>
      </w:r>
      <w:proofErr w:type="spellEnd"/>
      <w:r w:rsidR="00CD59ED" w:rsidRPr="00DA65B7">
        <w:rPr>
          <w:lang w:val="nn-NO"/>
        </w:rPr>
        <w:t xml:space="preserve"> </w:t>
      </w:r>
      <w:proofErr w:type="spellStart"/>
      <w:r w:rsidR="00CD59ED" w:rsidRPr="00DA65B7">
        <w:rPr>
          <w:lang w:val="nn-NO"/>
        </w:rPr>
        <w:t>naturlig</w:t>
      </w:r>
      <w:proofErr w:type="spellEnd"/>
      <w:r w:rsidR="00CD59ED" w:rsidRPr="00DA65B7">
        <w:rPr>
          <w:lang w:val="nn-NO"/>
        </w:rPr>
        <w:t xml:space="preserve"> å </w:t>
      </w:r>
      <w:proofErr w:type="spellStart"/>
      <w:r w:rsidR="00CD59ED" w:rsidRPr="00DA65B7">
        <w:rPr>
          <w:lang w:val="nn-NO"/>
        </w:rPr>
        <w:t>betegne</w:t>
      </w:r>
      <w:proofErr w:type="spellEnd"/>
      <w:r w:rsidR="00CD59ED" w:rsidRPr="00DA65B7">
        <w:rPr>
          <w:lang w:val="nn-NO"/>
        </w:rPr>
        <w:t xml:space="preserve"> lønn under velferdspermisjon som «vederlag for arbeid»</w:t>
      </w:r>
      <w:r w:rsidR="00797C43" w:rsidRPr="00DA65B7">
        <w:rPr>
          <w:lang w:val="nn-NO"/>
        </w:rPr>
        <w:t>»</w:t>
      </w:r>
      <w:r w:rsidR="00CD59ED" w:rsidRPr="00DA65B7">
        <w:rPr>
          <w:lang w:val="nn-NO"/>
        </w:rPr>
        <w:t>.</w:t>
      </w:r>
    </w:p>
    <w:p w14:paraId="1E25D077" w14:textId="77777777" w:rsidR="005C00B0" w:rsidRPr="00DA65B7" w:rsidRDefault="005C00B0" w:rsidP="005C00B0">
      <w:pPr>
        <w:rPr>
          <w:lang w:val="nn-NO"/>
        </w:rPr>
      </w:pPr>
    </w:p>
    <w:p w14:paraId="2BBB1EA1" w14:textId="482468D5" w:rsidR="005C00B0" w:rsidRPr="00DA65B7" w:rsidRDefault="00DA65B7" w:rsidP="005C00B0">
      <w:pPr>
        <w:rPr>
          <w:b/>
          <w:lang w:val="nn-NO"/>
        </w:rPr>
      </w:pPr>
      <w:r w:rsidRPr="00DA65B7">
        <w:rPr>
          <w:b/>
          <w:lang w:val="nn-NO"/>
        </w:rPr>
        <w:t>Følga</w:t>
      </w:r>
      <w:r w:rsidR="005C00B0" w:rsidRPr="00DA65B7">
        <w:rPr>
          <w:b/>
          <w:lang w:val="nn-NO"/>
        </w:rPr>
        <w:t xml:space="preserve">nde </w:t>
      </w:r>
      <w:r w:rsidR="005C00B0" w:rsidRPr="00DA65B7">
        <w:rPr>
          <w:b/>
          <w:u w:val="single"/>
          <w:lang w:val="nn-NO"/>
        </w:rPr>
        <w:t>st</w:t>
      </w:r>
      <w:r w:rsidRPr="00DA65B7">
        <w:rPr>
          <w:b/>
          <w:u w:val="single"/>
          <w:lang w:val="nn-NO"/>
        </w:rPr>
        <w:t>a</w:t>
      </w:r>
      <w:r w:rsidR="005C00B0" w:rsidRPr="00DA65B7">
        <w:rPr>
          <w:b/>
          <w:u w:val="single"/>
          <w:lang w:val="nn-NO"/>
        </w:rPr>
        <w:t>dl</w:t>
      </w:r>
      <w:r w:rsidRPr="00DA65B7">
        <w:rPr>
          <w:b/>
          <w:u w:val="single"/>
          <w:lang w:val="nn-NO"/>
        </w:rPr>
        <w:t>e</w:t>
      </w:r>
      <w:r w:rsidR="005C00B0" w:rsidRPr="00DA65B7">
        <w:rPr>
          <w:b/>
          <w:u w:val="single"/>
          <w:lang w:val="nn-NO"/>
        </w:rPr>
        <w:t>ge</w:t>
      </w:r>
      <w:r w:rsidRPr="00DA65B7">
        <w:rPr>
          <w:b/>
          <w:lang w:val="nn-NO"/>
        </w:rPr>
        <w:t xml:space="preserve"> gode</w:t>
      </w:r>
      <w:r w:rsidR="005C00B0" w:rsidRPr="00DA65B7">
        <w:rPr>
          <w:b/>
          <w:lang w:val="nn-NO"/>
        </w:rPr>
        <w:t xml:space="preserve"> og t</w:t>
      </w:r>
      <w:r w:rsidRPr="00DA65B7">
        <w:rPr>
          <w:b/>
          <w:lang w:val="nn-NO"/>
        </w:rPr>
        <w:t>enester etter arbeidsmiljølova</w:t>
      </w:r>
      <w:r w:rsidR="005C00B0" w:rsidRPr="00DA65B7">
        <w:rPr>
          <w:b/>
          <w:lang w:val="nn-NO"/>
        </w:rPr>
        <w:t xml:space="preserve"> § 14-12a (2) fins</w:t>
      </w:r>
      <w:r w:rsidRPr="00DA65B7">
        <w:rPr>
          <w:b/>
          <w:lang w:val="nn-NO"/>
        </w:rPr>
        <w:t>t</w:t>
      </w:r>
      <w:r w:rsidR="005C00B0" w:rsidRPr="00DA65B7">
        <w:rPr>
          <w:b/>
          <w:lang w:val="nn-NO"/>
        </w:rPr>
        <w:t xml:space="preserve"> hos </w:t>
      </w:r>
      <w:r w:rsidR="00492E02" w:rsidRPr="00DA65B7">
        <w:rPr>
          <w:b/>
          <w:highlight w:val="yellow"/>
          <w:lang w:val="nn-NO"/>
        </w:rPr>
        <w:t>NA</w:t>
      </w:r>
      <w:r w:rsidRPr="00DA65B7">
        <w:rPr>
          <w:b/>
          <w:highlight w:val="yellow"/>
          <w:lang w:val="nn-NO"/>
        </w:rPr>
        <w:t>MN PÅ OPPDRAGSGIVA</w:t>
      </w:r>
      <w:r w:rsidR="00492E02" w:rsidRPr="00DA65B7">
        <w:rPr>
          <w:b/>
          <w:highlight w:val="yellow"/>
          <w:lang w:val="nn-NO"/>
        </w:rPr>
        <w:t>R</w:t>
      </w:r>
      <w:r w:rsidR="005C00B0" w:rsidRPr="00DA65B7">
        <w:rPr>
          <w:b/>
          <w:lang w:val="nn-NO"/>
        </w:rPr>
        <w:t>:</w:t>
      </w:r>
    </w:p>
    <w:p w14:paraId="4492BF36" w14:textId="77777777" w:rsidR="005C00B0" w:rsidRPr="00DA65B7" w:rsidRDefault="005C00B0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Kantine</w:t>
      </w:r>
    </w:p>
    <w:p w14:paraId="4CBE4159" w14:textId="180C2C7A" w:rsidR="005C00B0" w:rsidRPr="00DA65B7" w:rsidRDefault="005C00B0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Parkeringsm</w:t>
      </w:r>
      <w:r w:rsidR="00DA65B7" w:rsidRPr="00DA65B7">
        <w:rPr>
          <w:lang w:val="nn-NO"/>
        </w:rPr>
        <w:t>og</w:t>
      </w:r>
      <w:r w:rsidRPr="00DA65B7">
        <w:rPr>
          <w:lang w:val="nn-NO"/>
        </w:rPr>
        <w:t>l</w:t>
      </w:r>
      <w:r w:rsidR="00DA65B7" w:rsidRPr="00DA65B7">
        <w:rPr>
          <w:lang w:val="nn-NO"/>
        </w:rPr>
        <w:t>e</w:t>
      </w:r>
      <w:r w:rsidRPr="00DA65B7">
        <w:rPr>
          <w:lang w:val="nn-NO"/>
        </w:rPr>
        <w:t>ghe</w:t>
      </w:r>
      <w:r w:rsidR="00DA65B7" w:rsidRPr="00DA65B7">
        <w:rPr>
          <w:lang w:val="nn-NO"/>
        </w:rPr>
        <w:t>i</w:t>
      </w:r>
      <w:r w:rsidRPr="00DA65B7">
        <w:rPr>
          <w:lang w:val="nn-NO"/>
        </w:rPr>
        <w:t>ter</w:t>
      </w:r>
    </w:p>
    <w:p w14:paraId="39DDDF28" w14:textId="77777777" w:rsidR="005C00B0" w:rsidRPr="00DA65B7" w:rsidRDefault="005C00B0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Garderobe</w:t>
      </w:r>
    </w:p>
    <w:p w14:paraId="0FC6C39F" w14:textId="0EFEEC69" w:rsidR="005C00B0" w:rsidRPr="00DA65B7" w:rsidRDefault="00DA65B7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K</w:t>
      </w:r>
      <w:r w:rsidR="005C00B0" w:rsidRPr="00DA65B7">
        <w:rPr>
          <w:lang w:val="nn-NO"/>
        </w:rPr>
        <w:t>vilerom</w:t>
      </w:r>
    </w:p>
    <w:p w14:paraId="574B662E" w14:textId="2B14189C" w:rsidR="005C00B0" w:rsidRPr="00DA65B7" w:rsidRDefault="00DA65B7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To tima</w:t>
      </w:r>
      <w:r w:rsidR="005C00B0" w:rsidRPr="00DA65B7">
        <w:rPr>
          <w:lang w:val="nn-NO"/>
        </w:rPr>
        <w:t xml:space="preserve">r trening </w:t>
      </w:r>
      <w:r w:rsidRPr="00DA65B7">
        <w:rPr>
          <w:lang w:val="nn-NO"/>
        </w:rPr>
        <w:t>kvar veke i arbeidstida</w:t>
      </w:r>
    </w:p>
    <w:p w14:paraId="029BCE21" w14:textId="2C75ECA2" w:rsidR="005C00B0" w:rsidRPr="00DA65B7" w:rsidRDefault="005C00B0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Rett til å forsyn</w:t>
      </w:r>
      <w:r w:rsidR="00DA65B7" w:rsidRPr="00DA65B7">
        <w:rPr>
          <w:lang w:val="nn-NO"/>
        </w:rPr>
        <w:t>e seg med frukt frå</w:t>
      </w:r>
      <w:r w:rsidR="00285702" w:rsidRPr="00DA65B7">
        <w:rPr>
          <w:lang w:val="nn-NO"/>
        </w:rPr>
        <w:t xml:space="preserve"> fruktk</w:t>
      </w:r>
      <w:r w:rsidR="00DA65B7" w:rsidRPr="00DA65B7">
        <w:rPr>
          <w:lang w:val="nn-NO"/>
        </w:rPr>
        <w:t>org</w:t>
      </w:r>
      <w:r w:rsidR="00285702" w:rsidRPr="00DA65B7">
        <w:rPr>
          <w:lang w:val="nn-NO"/>
        </w:rPr>
        <w:t>er</w:t>
      </w:r>
    </w:p>
    <w:p w14:paraId="2E3F6C2E" w14:textId="4477A1A3" w:rsidR="00285702" w:rsidRPr="00DA65B7" w:rsidRDefault="00285702" w:rsidP="005C00B0">
      <w:pPr>
        <w:pStyle w:val="Listeavsnitt"/>
        <w:numPr>
          <w:ilvl w:val="0"/>
          <w:numId w:val="6"/>
        </w:numPr>
        <w:rPr>
          <w:b/>
          <w:lang w:val="nn-NO"/>
        </w:rPr>
      </w:pPr>
      <w:r w:rsidRPr="00DA65B7">
        <w:rPr>
          <w:lang w:val="nn-NO"/>
        </w:rPr>
        <w:t>Av og til felles «Bøy-og-st</w:t>
      </w:r>
      <w:r w:rsidR="00DA65B7" w:rsidRPr="00DA65B7">
        <w:rPr>
          <w:lang w:val="nn-NO"/>
        </w:rPr>
        <w:t>rekk»-seansa</w:t>
      </w:r>
      <w:r w:rsidRPr="00DA65B7">
        <w:rPr>
          <w:lang w:val="nn-NO"/>
        </w:rPr>
        <w:t>r</w:t>
      </w:r>
    </w:p>
    <w:p w14:paraId="5225F049" w14:textId="77777777" w:rsidR="005C00B0" w:rsidRPr="00DA65B7" w:rsidRDefault="005C00B0" w:rsidP="005C00B0">
      <w:pPr>
        <w:rPr>
          <w:b/>
          <w:lang w:val="nn-NO"/>
        </w:rPr>
      </w:pPr>
    </w:p>
    <w:p w14:paraId="14800D9E" w14:textId="77777777" w:rsidR="00CD59ED" w:rsidRPr="00DA65B7" w:rsidRDefault="00CD59ED" w:rsidP="005C00B0">
      <w:pPr>
        <w:rPr>
          <w:b/>
          <w:lang w:val="nn-NO"/>
        </w:rPr>
      </w:pPr>
    </w:p>
    <w:p w14:paraId="0F972BDC" w14:textId="77777777" w:rsidR="005C00B0" w:rsidRPr="00DA65B7" w:rsidRDefault="005C00B0" w:rsidP="005C00B0">
      <w:pPr>
        <w:rPr>
          <w:lang w:val="nn-NO"/>
        </w:rPr>
      </w:pPr>
    </w:p>
    <w:p w14:paraId="357A5902" w14:textId="77777777" w:rsidR="005C00B0" w:rsidRPr="00DA65B7" w:rsidRDefault="005C00B0" w:rsidP="005C00B0">
      <w:pPr>
        <w:rPr>
          <w:lang w:val="nn-NO"/>
        </w:rPr>
      </w:pPr>
    </w:p>
    <w:sectPr w:rsidR="005C00B0" w:rsidRPr="00DA6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ifi" w:date="2017-05-22T14:31:00Z" w:initials="Difi">
    <w:p w14:paraId="62E5AC9A" w14:textId="47341D04" w:rsidR="00856EBA" w:rsidRPr="0081032F" w:rsidRDefault="00856EBA">
      <w:pPr>
        <w:pStyle w:val="Merknadstekst"/>
        <w:rPr>
          <w:lang w:val="nn-NO"/>
        </w:rPr>
      </w:pPr>
      <w:r>
        <w:rPr>
          <w:rStyle w:val="Merknadsreferanse"/>
        </w:rPr>
        <w:annotationRef/>
      </w:r>
      <w:r w:rsidR="0081032F" w:rsidRPr="0081032F">
        <w:rPr>
          <w:lang w:val="nn-NO"/>
        </w:rPr>
        <w:t>Fyll inn punkta neda</w:t>
      </w:r>
      <w:r w:rsidRPr="0081032F">
        <w:rPr>
          <w:lang w:val="nn-NO"/>
        </w:rPr>
        <w:t>nfor, stryk det som eventuelt ikk</w:t>
      </w:r>
      <w:r w:rsidR="0081032F" w:rsidRPr="0081032F">
        <w:rPr>
          <w:lang w:val="nn-NO"/>
        </w:rPr>
        <w:t>je passa</w:t>
      </w:r>
      <w:r w:rsidRPr="0081032F">
        <w:rPr>
          <w:lang w:val="nn-NO"/>
        </w:rPr>
        <w:t>r.</w:t>
      </w:r>
    </w:p>
  </w:comment>
  <w:comment w:id="1" w:author="Haarr, Inger Størseth" w:date="2017-12-20T11:17:00Z" w:initials="HIS">
    <w:p w14:paraId="7FA94E70" w14:textId="6FD5C264" w:rsidR="00223170" w:rsidRDefault="00223170">
      <w:pPr>
        <w:pStyle w:val="Merknadstekst"/>
      </w:pPr>
      <w:r>
        <w:rPr>
          <w:rStyle w:val="Merknadsreferanse"/>
        </w:rPr>
        <w:annotationRef/>
      </w:r>
      <w:proofErr w:type="spellStart"/>
      <w:r>
        <w:t>Orig</w:t>
      </w:r>
      <w:proofErr w:type="spellEnd"/>
      <w:r>
        <w:t>: forhøyet</w:t>
      </w:r>
    </w:p>
  </w:comment>
  <w:comment w:id="2" w:author="Haarr, Inger Størseth" w:date="2017-12-20T11:18:00Z" w:initials="HIS">
    <w:p w14:paraId="7309A2A6" w14:textId="38414414" w:rsidR="00223170" w:rsidRDefault="00223170">
      <w:pPr>
        <w:pStyle w:val="Merknadstekst"/>
      </w:pPr>
      <w:r>
        <w:rPr>
          <w:rStyle w:val="Merknadsreferanse"/>
        </w:rPr>
        <w:annotationRef/>
      </w:r>
      <w:proofErr w:type="spellStart"/>
      <w:r>
        <w:t>Orig</w:t>
      </w:r>
      <w:proofErr w:type="spellEnd"/>
      <w:r>
        <w:t>: forhøyet</w:t>
      </w:r>
    </w:p>
  </w:comment>
  <w:comment w:id="4" w:author="Haarr, Inger Størseth" w:date="2017-12-20T11:18:00Z" w:initials="HIS">
    <w:p w14:paraId="6AB5060D" w14:textId="1F5AA21B" w:rsidR="00223170" w:rsidRDefault="00223170">
      <w:pPr>
        <w:pStyle w:val="Merknadstekst"/>
      </w:pPr>
      <w:r>
        <w:rPr>
          <w:rStyle w:val="Merknadsreferanse"/>
        </w:rPr>
        <w:annotationRef/>
      </w:r>
      <w:proofErr w:type="spellStart"/>
      <w:r>
        <w:t>Orig</w:t>
      </w:r>
      <w:proofErr w:type="spellEnd"/>
      <w:r>
        <w:t>: forhøyet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E5AC9A" w15:done="0"/>
  <w15:commentEx w15:paraId="7FA94E70" w15:done="0"/>
  <w15:commentEx w15:paraId="7309A2A6" w15:done="0"/>
  <w15:commentEx w15:paraId="6AB5060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79C8" w14:textId="77777777" w:rsidR="007D5288" w:rsidRDefault="007D5288" w:rsidP="005C4973">
      <w:pPr>
        <w:spacing w:after="0" w:line="240" w:lineRule="auto"/>
      </w:pPr>
      <w:r>
        <w:separator/>
      </w:r>
    </w:p>
  </w:endnote>
  <w:endnote w:type="continuationSeparator" w:id="0">
    <w:p w14:paraId="6C52D90E" w14:textId="77777777" w:rsidR="007D5288" w:rsidRDefault="007D5288" w:rsidP="005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8E21" w14:textId="77777777" w:rsidR="005C4973" w:rsidRDefault="005C49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85FB" w14:textId="77777777" w:rsidR="005C4973" w:rsidRDefault="005C49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EA5A" w14:textId="77777777" w:rsidR="005C4973" w:rsidRDefault="005C49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723" w14:textId="77777777" w:rsidR="007D5288" w:rsidRDefault="007D5288" w:rsidP="005C4973">
      <w:pPr>
        <w:spacing w:after="0" w:line="240" w:lineRule="auto"/>
      </w:pPr>
      <w:r>
        <w:separator/>
      </w:r>
    </w:p>
  </w:footnote>
  <w:footnote w:type="continuationSeparator" w:id="0">
    <w:p w14:paraId="4B6EB431" w14:textId="77777777" w:rsidR="007D5288" w:rsidRDefault="007D5288" w:rsidP="005C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C73D" w14:textId="77777777" w:rsidR="005C4973" w:rsidRDefault="005C49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6BD45" w14:textId="77777777" w:rsidR="005C4973" w:rsidRDefault="005C497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FA3C" w14:textId="77777777" w:rsidR="005C4973" w:rsidRDefault="005C49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9F4"/>
    <w:multiLevelType w:val="hybridMultilevel"/>
    <w:tmpl w:val="46BABA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B37"/>
    <w:multiLevelType w:val="hybridMultilevel"/>
    <w:tmpl w:val="4D1C7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450C0"/>
    <w:multiLevelType w:val="hybridMultilevel"/>
    <w:tmpl w:val="1DF6BB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948"/>
    <w:multiLevelType w:val="hybridMultilevel"/>
    <w:tmpl w:val="B5309C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C64EB"/>
    <w:multiLevelType w:val="hybridMultilevel"/>
    <w:tmpl w:val="7A00CE02"/>
    <w:lvl w:ilvl="0" w:tplc="C778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6271E"/>
    <w:multiLevelType w:val="hybridMultilevel"/>
    <w:tmpl w:val="D136BF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31C0"/>
    <w:multiLevelType w:val="hybridMultilevel"/>
    <w:tmpl w:val="886E64C2"/>
    <w:lvl w:ilvl="0" w:tplc="057227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nn-N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B5559"/>
    <w:multiLevelType w:val="hybridMultilevel"/>
    <w:tmpl w:val="DC0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fi">
    <w15:presenceInfo w15:providerId="None" w15:userId="Difi"/>
  </w15:person>
  <w15:person w15:author="Haarr, Inger Størseth">
    <w15:presenceInfo w15:providerId="AD" w15:userId="S-1-5-21-2683953360-4118250788-2163946203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6A1"/>
    <w:rsid w:val="000357BB"/>
    <w:rsid w:val="00113CE7"/>
    <w:rsid w:val="00154B15"/>
    <w:rsid w:val="00223170"/>
    <w:rsid w:val="00285702"/>
    <w:rsid w:val="002E23D9"/>
    <w:rsid w:val="002E381D"/>
    <w:rsid w:val="002F75F8"/>
    <w:rsid w:val="003A1485"/>
    <w:rsid w:val="003F5FFA"/>
    <w:rsid w:val="00484325"/>
    <w:rsid w:val="00492E02"/>
    <w:rsid w:val="004B0EB1"/>
    <w:rsid w:val="005016A1"/>
    <w:rsid w:val="005228FC"/>
    <w:rsid w:val="00595165"/>
    <w:rsid w:val="005C00B0"/>
    <w:rsid w:val="005C4973"/>
    <w:rsid w:val="006144A3"/>
    <w:rsid w:val="006306EB"/>
    <w:rsid w:val="006F17E4"/>
    <w:rsid w:val="007478CB"/>
    <w:rsid w:val="00773036"/>
    <w:rsid w:val="00797C43"/>
    <w:rsid w:val="007D5288"/>
    <w:rsid w:val="0081032F"/>
    <w:rsid w:val="00850D1B"/>
    <w:rsid w:val="00856EBA"/>
    <w:rsid w:val="008A1ABB"/>
    <w:rsid w:val="00995F29"/>
    <w:rsid w:val="00B21412"/>
    <w:rsid w:val="00B376A2"/>
    <w:rsid w:val="00BE2AA6"/>
    <w:rsid w:val="00C11423"/>
    <w:rsid w:val="00CA0AE2"/>
    <w:rsid w:val="00CD59ED"/>
    <w:rsid w:val="00D60576"/>
    <w:rsid w:val="00D76D94"/>
    <w:rsid w:val="00D867BA"/>
    <w:rsid w:val="00DA65B7"/>
    <w:rsid w:val="00DC3C4D"/>
    <w:rsid w:val="00DD1A05"/>
    <w:rsid w:val="00E15FA5"/>
    <w:rsid w:val="00E44832"/>
    <w:rsid w:val="00E95A78"/>
    <w:rsid w:val="00F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B0A397"/>
  <w15:docId w15:val="{ACDFDB83-0B33-47C5-B21E-8A366EF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6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F17E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17E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17E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17E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17E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7E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973"/>
  </w:style>
  <w:style w:type="paragraph" w:styleId="Bunntekst">
    <w:name w:val="footer"/>
    <w:basedOn w:val="Normal"/>
    <w:link w:val="BunntekstTegn"/>
    <w:uiPriority w:val="99"/>
    <w:unhideWhenUsed/>
    <w:rsid w:val="005C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4832-06E6-49A9-889A-05C2928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Bredrup Kristin</dc:creator>
  <cp:lastModifiedBy>Haarr, Inger Størseth</cp:lastModifiedBy>
  <cp:revision>2</cp:revision>
  <cp:lastPrinted>2013-11-12T08:38:00Z</cp:lastPrinted>
  <dcterms:created xsi:type="dcterms:W3CDTF">2017-12-20T11:11:00Z</dcterms:created>
  <dcterms:modified xsi:type="dcterms:W3CDTF">2017-12-20T11:11:00Z</dcterms:modified>
</cp:coreProperties>
</file>